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4E9B" w14:textId="6F8EC412" w:rsidR="00725A7B" w:rsidRPr="00862E0E" w:rsidRDefault="00725A7B" w:rsidP="00325758">
      <w:pPr>
        <w:pStyle w:val="Heading1"/>
        <w:rPr>
          <w:lang w:val="fr-CH"/>
        </w:rPr>
      </w:pPr>
      <w:r>
        <w:rPr>
          <w:lang w:val="en-US"/>
        </w:rPr>
        <mc:AlternateContent>
          <mc:Choice Requires="wps">
            <w:drawing>
              <wp:anchor distT="0" distB="0" distL="114300" distR="114300" simplePos="0" relativeHeight="251668480" behindDoc="0" locked="0" layoutInCell="1" allowOverlap="1" wp14:anchorId="0DCF6EA6" wp14:editId="69D47DB7">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0F1F79" w14:textId="03FC0495" w:rsidR="00725A7B" w:rsidRPr="009C6436" w:rsidRDefault="00725A7B" w:rsidP="00725A7B">
                            <w:pPr>
                              <w:pStyle w:val="DateContact"/>
                            </w:pPr>
                            <w:r>
                              <w:rPr>
                                <w:lang w:val="en-GB"/>
                              </w:rPr>
                              <w:fldChar w:fldCharType="begin"/>
                            </w:r>
                            <w:r>
                              <w:rPr>
                                <w:lang w:val="fr-CH"/>
                              </w:rPr>
                              <w:instrText xml:space="preserve"> TIME \@ "d MMMM yyyy" </w:instrText>
                            </w:r>
                            <w:r>
                              <w:rPr>
                                <w:lang w:val="en-GB"/>
                              </w:rPr>
                              <w:fldChar w:fldCharType="separate"/>
                            </w:r>
                            <w:r w:rsidR="005475A8">
                              <w:rPr>
                                <w:noProof/>
                                <w:lang w:val="fr-CH"/>
                              </w:rPr>
                              <w:t>22 janvier 2021</w:t>
                            </w:r>
                            <w:r>
                              <w:rPr>
                                <w:lang w:val="en-GB"/>
                              </w:rPr>
                              <w:fldChar w:fldCharType="end"/>
                            </w:r>
                            <w:r w:rsidRPr="009C6436">
                              <w:rPr>
                                <w:rFonts w:ascii="BentonSansCond Bold" w:hAnsi="BentonSansCond Bold" w:cs="BentonSansCond Bold"/>
                                <w:color w:val="007F7F"/>
                                <w:sz w:val="22"/>
                              </w:rPr>
                              <w:t> </w:t>
                            </w:r>
                            <w:proofErr w:type="gramStart"/>
                            <w:r w:rsidRPr="00725A7B">
                              <w:rPr>
                                <w:rStyle w:val="LISTBlue"/>
                              </w:rPr>
                              <w:t>Contact</w:t>
                            </w:r>
                            <w:r w:rsidR="00325758">
                              <w:rPr>
                                <w:rStyle w:val="LISTBlue"/>
                              </w:rPr>
                              <w:t>:</w:t>
                            </w:r>
                            <w:proofErr w:type="gramEnd"/>
                            <w:r w:rsidRPr="00725A7B">
                              <w:t xml:space="preserve"> Adam Walder</w:t>
                            </w:r>
                            <w:r w:rsidRPr="009C6436">
                              <w:rPr>
                                <w:rFonts w:ascii="BentonSansCond Bold" w:hAnsi="BentonSansCond Bold" w:cs="BentonSansCond Bold"/>
                                <w:color w:val="007F7F"/>
                                <w:sz w:val="22"/>
                              </w:rPr>
                              <w:t> </w:t>
                            </w:r>
                            <w:r w:rsidRPr="00725A7B">
                              <w:rPr>
                                <w:rStyle w:val="LISTBlue"/>
                              </w:rPr>
                              <w:t>Tél</w:t>
                            </w:r>
                            <w:r w:rsidR="00325758">
                              <w:rPr>
                                <w:rStyle w:val="LISTBlue"/>
                              </w:rPr>
                              <w:t>:</w:t>
                            </w:r>
                            <w:r w:rsidRPr="00725A7B">
                              <w:t xml:space="preserve">  </w:t>
                            </w:r>
                            <w:r w:rsidRPr="009C6436">
                              <w:t>+ 352 275 888 2276</w:t>
                            </w:r>
                            <w:r w:rsidRPr="009C6436">
                              <w:rPr>
                                <w:rFonts w:ascii="BentonSansCond Bold" w:hAnsi="BentonSansCond Bold" w:cs="BentonSansCond Bold"/>
                                <w:color w:val="007F7F"/>
                                <w:sz w:val="22"/>
                              </w:rPr>
                              <w:t> </w:t>
                            </w:r>
                            <w:r w:rsidRPr="009C6436">
                              <w:rPr>
                                <w:rStyle w:val="LISTBlue"/>
                              </w:rPr>
                              <w:t>E-mail</w:t>
                            </w:r>
                            <w:r w:rsidR="00325758">
                              <w:rPr>
                                <w:rStyle w:val="LISTBlue"/>
                              </w:rPr>
                              <w:t>:</w:t>
                            </w:r>
                            <w:r w:rsidRPr="009C6436">
                              <w:t xml:space="preserve">  </w:t>
                            </w:r>
                            <w:r w:rsidR="00325758">
                              <w:t>communication@list.lu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F6EA6" id="_x0000_t202" coordsize="21600,21600" o:spt="202" path="m,l,21600r21600,l21600,xe">
                <v:stroke joinstyle="miter"/>
                <v:path gradientshapeok="t" o:connecttype="rect"/>
              </v:shapetype>
              <v:shape id="Text Box 9" o:spid="_x0000_s1026" type="#_x0000_t202" style="position:absolute;margin-left:-.2pt;margin-top:18.35pt;width:527.2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760F1F79" w14:textId="03FC0495" w:rsidR="00725A7B" w:rsidRPr="009C6436" w:rsidRDefault="00725A7B" w:rsidP="00725A7B">
                      <w:pPr>
                        <w:pStyle w:val="DateContact"/>
                      </w:pPr>
                      <w:r>
                        <w:rPr>
                          <w:lang w:val="en-GB"/>
                        </w:rPr>
                        <w:fldChar w:fldCharType="begin"/>
                      </w:r>
                      <w:r>
                        <w:rPr>
                          <w:lang w:val="fr-CH"/>
                        </w:rPr>
                        <w:instrText xml:space="preserve"> TIME \@ "d MMMM yyyy" </w:instrText>
                      </w:r>
                      <w:r>
                        <w:rPr>
                          <w:lang w:val="en-GB"/>
                        </w:rPr>
                        <w:fldChar w:fldCharType="separate"/>
                      </w:r>
                      <w:r w:rsidR="005475A8">
                        <w:rPr>
                          <w:noProof/>
                          <w:lang w:val="fr-CH"/>
                        </w:rPr>
                        <w:t>22 janvier 2021</w:t>
                      </w:r>
                      <w:r>
                        <w:rPr>
                          <w:lang w:val="en-GB"/>
                        </w:rPr>
                        <w:fldChar w:fldCharType="end"/>
                      </w:r>
                      <w:r w:rsidRPr="009C6436">
                        <w:rPr>
                          <w:rFonts w:ascii="BentonSansCond Bold" w:hAnsi="BentonSansCond Bold" w:cs="BentonSansCond Bold"/>
                          <w:color w:val="007F7F"/>
                          <w:sz w:val="22"/>
                        </w:rPr>
                        <w:t> </w:t>
                      </w:r>
                      <w:proofErr w:type="gramStart"/>
                      <w:r w:rsidRPr="00725A7B">
                        <w:rPr>
                          <w:rStyle w:val="LISTBlue"/>
                        </w:rPr>
                        <w:t>Contact</w:t>
                      </w:r>
                      <w:r w:rsidR="00325758">
                        <w:rPr>
                          <w:rStyle w:val="LISTBlue"/>
                        </w:rPr>
                        <w:t>:</w:t>
                      </w:r>
                      <w:proofErr w:type="gramEnd"/>
                      <w:r w:rsidRPr="00725A7B">
                        <w:t xml:space="preserve"> Adam Walder</w:t>
                      </w:r>
                      <w:r w:rsidRPr="009C6436">
                        <w:rPr>
                          <w:rFonts w:ascii="BentonSansCond Bold" w:hAnsi="BentonSansCond Bold" w:cs="BentonSansCond Bold"/>
                          <w:color w:val="007F7F"/>
                          <w:sz w:val="22"/>
                        </w:rPr>
                        <w:t> </w:t>
                      </w:r>
                      <w:r w:rsidRPr="00725A7B">
                        <w:rPr>
                          <w:rStyle w:val="LISTBlue"/>
                        </w:rPr>
                        <w:t>Tél</w:t>
                      </w:r>
                      <w:r w:rsidR="00325758">
                        <w:rPr>
                          <w:rStyle w:val="LISTBlue"/>
                        </w:rPr>
                        <w:t>:</w:t>
                      </w:r>
                      <w:r w:rsidRPr="00725A7B">
                        <w:t xml:space="preserve">  </w:t>
                      </w:r>
                      <w:r w:rsidRPr="009C6436">
                        <w:t>+ 352 275 888 2276</w:t>
                      </w:r>
                      <w:r w:rsidRPr="009C6436">
                        <w:rPr>
                          <w:rFonts w:ascii="BentonSansCond Bold" w:hAnsi="BentonSansCond Bold" w:cs="BentonSansCond Bold"/>
                          <w:color w:val="007F7F"/>
                          <w:sz w:val="22"/>
                        </w:rPr>
                        <w:t> </w:t>
                      </w:r>
                      <w:r w:rsidRPr="009C6436">
                        <w:rPr>
                          <w:rStyle w:val="LISTBlue"/>
                        </w:rPr>
                        <w:t>E-mail</w:t>
                      </w:r>
                      <w:r w:rsidR="00325758">
                        <w:rPr>
                          <w:rStyle w:val="LISTBlue"/>
                        </w:rPr>
                        <w:t>:</w:t>
                      </w:r>
                      <w:r w:rsidRPr="009C6436">
                        <w:t xml:space="preserve">  </w:t>
                      </w:r>
                      <w:r w:rsidR="00325758">
                        <w:t>communication@list.lu</w:t>
                      </w:r>
                    </w:p>
                  </w:txbxContent>
                </v:textbox>
                <w10:wrap type="square"/>
              </v:shape>
            </w:pict>
          </mc:Fallback>
        </mc:AlternateContent>
      </w:r>
      <w:r w:rsidR="00325758" w:rsidRPr="00862E0E">
        <w:rPr>
          <w:lang w:val="fr-CH"/>
        </w:rPr>
        <w:t xml:space="preserve"> LIST &amp; GRADEL annoncent la création d'un laboratoire partagé produisant des structures ultra légères pour les acteurs clefs du secteur spatial  </w:t>
      </w:r>
    </w:p>
    <w:p w14:paraId="48998D30" w14:textId="77777777" w:rsidR="00325758" w:rsidRPr="00325758" w:rsidRDefault="00325758" w:rsidP="00325758">
      <w:pPr>
        <w:rPr>
          <w:rFonts w:ascii="Arial" w:hAnsi="Arial" w:cs="Arial"/>
          <w:b/>
          <w:bCs/>
          <w:color w:val="000000"/>
          <w:sz w:val="20"/>
          <w:szCs w:val="20"/>
          <w:shd w:val="clear" w:color="auto" w:fill="FFFFFF"/>
          <w:lang w:val="fr-FR"/>
        </w:rPr>
      </w:pPr>
      <w:r w:rsidRPr="00325758">
        <w:rPr>
          <w:rFonts w:ascii="Arial" w:hAnsi="Arial" w:cs="Arial"/>
          <w:sz w:val="20"/>
          <w:szCs w:val="20"/>
          <w:lang w:val="fr-FR"/>
        </w:rPr>
        <w:t xml:space="preserve">Le Luxembourg Institute of Science and </w:t>
      </w:r>
      <w:proofErr w:type="spellStart"/>
      <w:r w:rsidRPr="00325758">
        <w:rPr>
          <w:rFonts w:ascii="Arial" w:hAnsi="Arial" w:cs="Arial"/>
          <w:sz w:val="20"/>
          <w:szCs w:val="20"/>
          <w:lang w:val="fr-FR"/>
        </w:rPr>
        <w:t>Technology</w:t>
      </w:r>
      <w:proofErr w:type="spellEnd"/>
      <w:r w:rsidRPr="00325758">
        <w:rPr>
          <w:rFonts w:ascii="Arial" w:hAnsi="Arial" w:cs="Arial"/>
          <w:sz w:val="20"/>
          <w:szCs w:val="20"/>
          <w:lang w:val="fr-FR"/>
        </w:rPr>
        <w:t xml:space="preserve"> (LIST) a le plaisir d'annoncer un nouveau partenariat avec la société luxembourgeoise Gradel, afin de rechercher et de produire des structures ultra légères pour l'industrie aéronautique et spatiale. Des pièces seront produites pour trois grands acteurs européens de la construction de satellites : Thales Alenia </w:t>
      </w:r>
      <w:proofErr w:type="spellStart"/>
      <w:r w:rsidRPr="00325758">
        <w:rPr>
          <w:rFonts w:ascii="Arial" w:hAnsi="Arial" w:cs="Arial"/>
          <w:sz w:val="20"/>
          <w:szCs w:val="20"/>
          <w:lang w:val="fr-FR"/>
        </w:rPr>
        <w:t>Space</w:t>
      </w:r>
      <w:proofErr w:type="spellEnd"/>
      <w:r w:rsidRPr="00325758">
        <w:rPr>
          <w:rFonts w:ascii="Arial" w:hAnsi="Arial" w:cs="Arial"/>
          <w:sz w:val="20"/>
          <w:szCs w:val="20"/>
          <w:lang w:val="fr-FR"/>
        </w:rPr>
        <w:t xml:space="preserve"> (France), Airbus </w:t>
      </w:r>
      <w:proofErr w:type="spellStart"/>
      <w:r w:rsidRPr="00325758">
        <w:rPr>
          <w:rFonts w:ascii="Arial" w:hAnsi="Arial" w:cs="Arial"/>
          <w:sz w:val="20"/>
          <w:szCs w:val="20"/>
          <w:lang w:val="fr-FR"/>
        </w:rPr>
        <w:t>Defence</w:t>
      </w:r>
      <w:proofErr w:type="spellEnd"/>
      <w:r w:rsidRPr="00325758">
        <w:rPr>
          <w:rFonts w:ascii="Arial" w:hAnsi="Arial" w:cs="Arial"/>
          <w:sz w:val="20"/>
          <w:szCs w:val="20"/>
          <w:lang w:val="fr-FR"/>
        </w:rPr>
        <w:t xml:space="preserve"> and </w:t>
      </w:r>
      <w:proofErr w:type="spellStart"/>
      <w:r w:rsidRPr="00325758">
        <w:rPr>
          <w:rFonts w:ascii="Arial" w:hAnsi="Arial" w:cs="Arial"/>
          <w:sz w:val="20"/>
          <w:szCs w:val="20"/>
          <w:lang w:val="fr-FR"/>
        </w:rPr>
        <w:t>Space</w:t>
      </w:r>
      <w:proofErr w:type="spellEnd"/>
      <w:r w:rsidRPr="00325758">
        <w:rPr>
          <w:rFonts w:ascii="Arial" w:hAnsi="Arial" w:cs="Arial"/>
          <w:sz w:val="20"/>
          <w:szCs w:val="20"/>
          <w:lang w:val="fr-FR"/>
        </w:rPr>
        <w:t xml:space="preserve"> (France) et OHB (Allemagne).</w:t>
      </w:r>
    </w:p>
    <w:p w14:paraId="45CA42DA" w14:textId="77777777" w:rsidR="00325758" w:rsidRPr="00325758" w:rsidRDefault="00325758" w:rsidP="00325758">
      <w:pPr>
        <w:rPr>
          <w:rFonts w:ascii="Arial" w:hAnsi="Arial" w:cs="Arial"/>
          <w:sz w:val="20"/>
          <w:szCs w:val="20"/>
          <w:lang w:val="fr-FR"/>
        </w:rPr>
      </w:pPr>
      <w:r w:rsidRPr="00325758">
        <w:rPr>
          <w:rFonts w:ascii="Arial" w:hAnsi="Arial" w:cs="Arial"/>
          <w:b/>
          <w:bCs/>
          <w:color w:val="FF0000"/>
          <w:sz w:val="20"/>
          <w:szCs w:val="20"/>
          <w:lang w:val="fr-FR"/>
        </w:rPr>
        <w:t>*</w:t>
      </w:r>
      <w:r w:rsidRPr="00325758">
        <w:rPr>
          <w:rFonts w:ascii="Arial" w:hAnsi="Arial" w:cs="Arial"/>
          <w:sz w:val="20"/>
          <w:szCs w:val="20"/>
          <w:lang w:val="fr-FR"/>
        </w:rPr>
        <w:t>Le laboratoire partagé prendra place dans les nouveaux locaux du LIST à Hautcharage et s’intéressera à la technologie révolutionnaire de Gradel connue sous le nom de « </w:t>
      </w:r>
      <w:proofErr w:type="spellStart"/>
      <w:r w:rsidRPr="00325758">
        <w:rPr>
          <w:rFonts w:ascii="Arial" w:hAnsi="Arial" w:cs="Arial"/>
          <w:sz w:val="20"/>
          <w:szCs w:val="20"/>
          <w:lang w:val="fr-FR"/>
        </w:rPr>
        <w:t>xFK</w:t>
      </w:r>
      <w:proofErr w:type="spellEnd"/>
      <w:r w:rsidRPr="00325758">
        <w:rPr>
          <w:rFonts w:ascii="Arial" w:hAnsi="Arial" w:cs="Arial"/>
          <w:sz w:val="20"/>
          <w:szCs w:val="20"/>
          <w:lang w:val="fr-FR"/>
        </w:rPr>
        <w:t xml:space="preserve"> in 3D ».  </w:t>
      </w:r>
    </w:p>
    <w:p w14:paraId="7B738BEB" w14:textId="30F9E258" w:rsidR="00325758" w:rsidRPr="00325758" w:rsidRDefault="00325758" w:rsidP="00325758">
      <w:pPr>
        <w:rPr>
          <w:rFonts w:ascii="Arial" w:hAnsi="Arial" w:cs="Arial"/>
          <w:b/>
          <w:bCs/>
          <w:sz w:val="20"/>
          <w:szCs w:val="20"/>
          <w:lang w:val="fr-FR"/>
        </w:rPr>
      </w:pPr>
      <w:r w:rsidRPr="00325758">
        <w:rPr>
          <w:rFonts w:ascii="Arial" w:hAnsi="Arial" w:cs="Arial"/>
          <w:b/>
          <w:bCs/>
          <w:sz w:val="20"/>
          <w:szCs w:val="20"/>
          <w:lang w:val="fr-FR"/>
        </w:rPr>
        <w:t xml:space="preserve">En quoi cette structure ultra légère est-elle si spéciale et unique pour la recherche luxembourgeoise ? </w:t>
      </w:r>
      <w:r w:rsidRPr="00325758">
        <w:rPr>
          <w:rFonts w:ascii="Arial" w:hAnsi="Arial" w:cs="Arial"/>
          <w:b/>
          <w:bCs/>
          <w:sz w:val="20"/>
          <w:szCs w:val="20"/>
          <w:lang w:val="fr-FR"/>
        </w:rPr>
        <w:br/>
      </w:r>
    </w:p>
    <w:p w14:paraId="7110EA50" w14:textId="6CEB2C70" w:rsidR="00325758" w:rsidRPr="00325758" w:rsidRDefault="00325758" w:rsidP="00325758">
      <w:pPr>
        <w:pStyle w:val="paragraph"/>
        <w:spacing w:before="0" w:beforeAutospacing="0" w:after="0" w:afterAutospacing="0"/>
        <w:textAlignment w:val="baseline"/>
        <w:rPr>
          <w:rStyle w:val="normaltextrun"/>
          <w:rFonts w:ascii="Arial" w:hAnsi="Arial" w:cs="Arial"/>
          <w:sz w:val="20"/>
          <w:szCs w:val="20"/>
          <w:lang w:val="fr-FR"/>
        </w:rPr>
      </w:pPr>
      <w:r w:rsidRPr="00325758">
        <w:rPr>
          <w:rStyle w:val="normaltextrun"/>
          <w:rFonts w:ascii="Arial" w:hAnsi="Arial" w:cs="Arial"/>
          <w:sz w:val="20"/>
          <w:szCs w:val="20"/>
          <w:lang w:val="fr-FR"/>
        </w:rPr>
        <w:t>Dans le domaine spatial, le poids représente une dépense onéreuse. Plus un produit destiné à être transporté dans l’espace est lourd, plus son coût sera important. L’estimation actuelle est d'environ 5 000 à 10 000 euros par kilogramme, ce qui signifie que toute perte de poids est financièrement avantageuse pour les entreprises qui envoient des satellites dans l'espace.</w:t>
      </w:r>
      <w:r>
        <w:rPr>
          <w:rStyle w:val="normaltextrun"/>
          <w:rFonts w:ascii="Arial" w:hAnsi="Arial" w:cs="Arial"/>
          <w:sz w:val="20"/>
          <w:szCs w:val="20"/>
          <w:lang w:val="fr-FR"/>
        </w:rPr>
        <w:br/>
      </w:r>
    </w:p>
    <w:p w14:paraId="1453154A" w14:textId="57AA1DD2" w:rsidR="00325758" w:rsidRPr="00325758" w:rsidRDefault="00325758" w:rsidP="00325758">
      <w:pPr>
        <w:pStyle w:val="paragraph"/>
        <w:spacing w:before="0" w:beforeAutospacing="0" w:after="0" w:afterAutospacing="0"/>
        <w:textAlignment w:val="baseline"/>
        <w:rPr>
          <w:rFonts w:ascii="Segoe UI" w:hAnsi="Segoe UI" w:cs="Segoe UI"/>
          <w:sz w:val="20"/>
          <w:szCs w:val="20"/>
          <w:lang w:val="fr-FR"/>
        </w:rPr>
      </w:pPr>
      <w:r w:rsidRPr="00325758">
        <w:rPr>
          <w:rStyle w:val="normaltextrun"/>
          <w:rFonts w:ascii="Arial" w:hAnsi="Arial" w:cs="Arial"/>
          <w:sz w:val="20"/>
          <w:szCs w:val="20"/>
          <w:lang w:val="fr-FR"/>
        </w:rPr>
        <w:t>C'est ici qu'interviennent le LIST et GRADEL. Ils visent en effet à produire des structures à la fois très</w:t>
      </w:r>
      <w:r>
        <w:rPr>
          <w:rStyle w:val="normaltextrun"/>
          <w:rFonts w:ascii="Arial" w:hAnsi="Arial" w:cs="Arial"/>
          <w:sz w:val="20"/>
          <w:szCs w:val="20"/>
          <w:lang w:val="fr-FR"/>
        </w:rPr>
        <w:t xml:space="preserve"> </w:t>
      </w:r>
      <w:r w:rsidRPr="00325758">
        <w:rPr>
          <w:rStyle w:val="normaltextrun"/>
          <w:rFonts w:ascii="Arial" w:hAnsi="Arial" w:cs="Arial"/>
          <w:sz w:val="20"/>
          <w:szCs w:val="20"/>
          <w:lang w:val="fr-FR"/>
        </w:rPr>
        <w:t>résistantes et ultra légères en utilisant des polymères renforcés de fibres de carbone (PRFC) continues pour créer des structures 3D. </w:t>
      </w:r>
      <w:r w:rsidRPr="00325758">
        <w:rPr>
          <w:rStyle w:val="eop"/>
          <w:rFonts w:ascii="Arial" w:hAnsi="Arial" w:cs="Arial"/>
          <w:sz w:val="20"/>
          <w:szCs w:val="20"/>
          <w:lang w:val="fr-FR"/>
        </w:rPr>
        <w:t> </w:t>
      </w:r>
    </w:p>
    <w:p w14:paraId="52646164" w14:textId="77777777" w:rsidR="00325758" w:rsidRPr="00325758" w:rsidRDefault="00325758" w:rsidP="00325758">
      <w:pPr>
        <w:pStyle w:val="paragraph"/>
        <w:spacing w:before="0" w:beforeAutospacing="0" w:after="0" w:afterAutospacing="0"/>
        <w:jc w:val="both"/>
        <w:textAlignment w:val="baseline"/>
        <w:rPr>
          <w:rStyle w:val="normaltextrun"/>
          <w:rFonts w:ascii="Arial" w:hAnsi="Arial" w:cs="Arial"/>
          <w:sz w:val="20"/>
          <w:szCs w:val="20"/>
          <w:lang w:val="fr-FR"/>
        </w:rPr>
      </w:pPr>
    </w:p>
    <w:p w14:paraId="6FF92B4B" w14:textId="77777777" w:rsidR="00325758" w:rsidRPr="008A6DDD" w:rsidRDefault="00325758" w:rsidP="00325758">
      <w:pPr>
        <w:pStyle w:val="paragraph"/>
        <w:spacing w:before="0" w:beforeAutospacing="0" w:after="0" w:afterAutospacing="0"/>
        <w:jc w:val="both"/>
        <w:textAlignment w:val="baseline"/>
        <w:rPr>
          <w:rStyle w:val="normaltextrun"/>
          <w:rFonts w:ascii="Arial" w:hAnsi="Arial" w:cs="Arial"/>
          <w:sz w:val="20"/>
          <w:szCs w:val="20"/>
          <w:lang w:val="fr-FR"/>
        </w:rPr>
      </w:pPr>
      <w:r w:rsidRPr="00325758">
        <w:rPr>
          <w:rStyle w:val="normaltextrun"/>
          <w:rFonts w:ascii="Arial" w:hAnsi="Arial" w:cs="Arial"/>
          <w:sz w:val="20"/>
          <w:szCs w:val="20"/>
          <w:lang w:val="fr-FR"/>
        </w:rPr>
        <w:t>La fibre de carbone est revêtue d'un polymère qui solidifie l'ensemble de l'objet, le rendant extrêmement solide et résistant. Des fibres de carbone imprégnées sont enroulées afin d’obtenir une structure en maille 3D optimisée qui confère à la pièce ses propriétés mécaniques particulières</w:t>
      </w:r>
      <w:r w:rsidRPr="008A6DDD">
        <w:rPr>
          <w:rStyle w:val="normaltextrun"/>
          <w:rFonts w:ascii="Arial" w:hAnsi="Arial" w:cs="Arial"/>
          <w:sz w:val="20"/>
          <w:szCs w:val="20"/>
          <w:lang w:val="fr-FR"/>
        </w:rPr>
        <w:t>.</w:t>
      </w:r>
      <w:r w:rsidRPr="008A6DDD">
        <w:rPr>
          <w:rStyle w:val="normaltextrun"/>
          <w:sz w:val="20"/>
          <w:szCs w:val="20"/>
          <w:lang w:val="fr-FR"/>
        </w:rPr>
        <w:t xml:space="preserve"> </w:t>
      </w:r>
    </w:p>
    <w:p w14:paraId="44FEC0A6" w14:textId="77777777" w:rsidR="00325758" w:rsidRPr="00DA7D0C" w:rsidRDefault="00325758" w:rsidP="00325758">
      <w:pPr>
        <w:rPr>
          <w:rFonts w:ascii="Arial" w:hAnsi="Arial" w:cs="Arial"/>
          <w:sz w:val="20"/>
          <w:szCs w:val="20"/>
          <w:lang w:val="fr-FR"/>
        </w:rPr>
      </w:pPr>
      <w:r w:rsidRPr="00DA7D0C">
        <w:rPr>
          <w:rFonts w:ascii="Arial" w:hAnsi="Arial" w:cs="Arial"/>
          <w:sz w:val="20"/>
          <w:szCs w:val="20"/>
          <w:lang w:val="fr-FR"/>
        </w:rPr>
        <w:br/>
      </w:r>
      <w:r w:rsidRPr="00DA7D0C">
        <w:rPr>
          <w:rFonts w:ascii="Arial" w:hAnsi="Arial" w:cs="Arial"/>
          <w:b/>
          <w:bCs/>
          <w:sz w:val="20"/>
          <w:szCs w:val="20"/>
          <w:lang w:val="fr-FR"/>
        </w:rPr>
        <w:t>Deux projets seront menés dans les laboratoires LIST-GRADEL :</w:t>
      </w:r>
    </w:p>
    <w:p w14:paraId="7C31896D" w14:textId="77777777" w:rsidR="00325758" w:rsidRPr="00DA7D0C" w:rsidRDefault="00325758" w:rsidP="00325758">
      <w:pPr>
        <w:rPr>
          <w:rFonts w:ascii="Arial" w:hAnsi="Arial" w:cs="Arial"/>
          <w:sz w:val="20"/>
          <w:szCs w:val="20"/>
          <w:lang w:val="fr-FR"/>
        </w:rPr>
      </w:pPr>
      <w:r>
        <w:rPr>
          <w:rFonts w:ascii="Arial" w:hAnsi="Arial" w:cs="Arial"/>
          <w:sz w:val="20"/>
          <w:szCs w:val="20"/>
          <w:lang w:val="fr-FR"/>
        </w:rPr>
        <w:t>L’un des</w:t>
      </w:r>
      <w:r w:rsidRPr="00DA7D0C">
        <w:rPr>
          <w:rFonts w:ascii="Arial" w:hAnsi="Arial" w:cs="Arial"/>
          <w:sz w:val="20"/>
          <w:szCs w:val="20"/>
          <w:lang w:val="fr-FR"/>
        </w:rPr>
        <w:t xml:space="preserve"> projet</w:t>
      </w:r>
      <w:r>
        <w:rPr>
          <w:rFonts w:ascii="Arial" w:hAnsi="Arial" w:cs="Arial"/>
          <w:sz w:val="20"/>
          <w:szCs w:val="20"/>
          <w:lang w:val="fr-FR"/>
        </w:rPr>
        <w:t>s, du même nom que le procédé technologique « </w:t>
      </w:r>
      <w:r w:rsidRPr="00DA7D0C">
        <w:rPr>
          <w:rFonts w:ascii="Arial" w:hAnsi="Arial" w:cs="Arial"/>
          <w:sz w:val="20"/>
          <w:szCs w:val="20"/>
          <w:lang w:val="fr-FR"/>
        </w:rPr>
        <w:t>xFKin3D</w:t>
      </w:r>
      <w:r>
        <w:rPr>
          <w:rFonts w:ascii="Arial" w:hAnsi="Arial" w:cs="Arial"/>
          <w:sz w:val="20"/>
          <w:szCs w:val="20"/>
          <w:lang w:val="fr-FR"/>
        </w:rPr>
        <w:t xml:space="preserve"> », consiste à fabriquer </w:t>
      </w:r>
      <w:r w:rsidRPr="00DA7D0C">
        <w:rPr>
          <w:rFonts w:ascii="Arial" w:hAnsi="Arial" w:cs="Arial"/>
          <w:sz w:val="20"/>
          <w:szCs w:val="20"/>
          <w:lang w:val="fr-FR"/>
        </w:rPr>
        <w:t xml:space="preserve">des pièces à la main </w:t>
      </w:r>
      <w:r>
        <w:rPr>
          <w:rFonts w:ascii="Arial" w:hAnsi="Arial" w:cs="Arial"/>
          <w:sz w:val="20"/>
          <w:szCs w:val="20"/>
          <w:lang w:val="fr-FR"/>
        </w:rPr>
        <w:t xml:space="preserve">grâce à un </w:t>
      </w:r>
      <w:r w:rsidRPr="00DA7D0C">
        <w:rPr>
          <w:rFonts w:ascii="Arial" w:hAnsi="Arial" w:cs="Arial"/>
          <w:sz w:val="20"/>
          <w:szCs w:val="20"/>
          <w:lang w:val="fr-FR"/>
        </w:rPr>
        <w:t xml:space="preserve">tissage de filaments </w:t>
      </w:r>
      <w:r>
        <w:rPr>
          <w:rFonts w:ascii="Arial" w:hAnsi="Arial" w:cs="Arial"/>
          <w:sz w:val="20"/>
          <w:szCs w:val="20"/>
          <w:lang w:val="fr-FR"/>
        </w:rPr>
        <w:t>manuel</w:t>
      </w:r>
      <w:r w:rsidRPr="00DA7D0C">
        <w:rPr>
          <w:rFonts w:ascii="Arial" w:hAnsi="Arial" w:cs="Arial"/>
          <w:sz w:val="20"/>
          <w:szCs w:val="20"/>
          <w:lang w:val="fr-FR"/>
        </w:rPr>
        <w:t xml:space="preserve">. </w:t>
      </w:r>
      <w:r>
        <w:rPr>
          <w:rFonts w:ascii="Arial" w:hAnsi="Arial" w:cs="Arial"/>
          <w:sz w:val="20"/>
          <w:szCs w:val="20"/>
          <w:lang w:val="fr-FR"/>
        </w:rPr>
        <w:t>Son objectif est</w:t>
      </w:r>
      <w:r w:rsidRPr="00DA7D0C">
        <w:rPr>
          <w:rFonts w:ascii="Arial" w:hAnsi="Arial" w:cs="Arial"/>
          <w:sz w:val="20"/>
          <w:szCs w:val="20"/>
          <w:lang w:val="fr-FR"/>
        </w:rPr>
        <w:t xml:space="preserve"> </w:t>
      </w:r>
      <w:r>
        <w:rPr>
          <w:rFonts w:ascii="Arial" w:hAnsi="Arial" w:cs="Arial"/>
          <w:sz w:val="20"/>
          <w:szCs w:val="20"/>
          <w:lang w:val="fr-FR"/>
        </w:rPr>
        <w:t xml:space="preserve">de </w:t>
      </w:r>
      <w:r w:rsidRPr="00DA7D0C">
        <w:rPr>
          <w:rFonts w:ascii="Arial" w:hAnsi="Arial" w:cs="Arial"/>
          <w:sz w:val="20"/>
          <w:szCs w:val="20"/>
          <w:lang w:val="fr-FR"/>
        </w:rPr>
        <w:t xml:space="preserve">démontrer les normes d'utilisation spatiale des pièces structurelles produites par la technologie xFKin3D. </w:t>
      </w:r>
    </w:p>
    <w:p w14:paraId="137214BC" w14:textId="77777777" w:rsidR="00325758" w:rsidRPr="00DA7D0C" w:rsidRDefault="00325758" w:rsidP="00325758">
      <w:pPr>
        <w:rPr>
          <w:rFonts w:ascii="Arial" w:hAnsi="Arial" w:cs="Arial"/>
          <w:sz w:val="20"/>
          <w:szCs w:val="20"/>
          <w:lang w:val="fr-FR"/>
        </w:rPr>
      </w:pPr>
      <w:r w:rsidRPr="00DA7D0C">
        <w:rPr>
          <w:rFonts w:ascii="Arial" w:hAnsi="Arial" w:cs="Arial"/>
          <w:sz w:val="20"/>
          <w:szCs w:val="20"/>
          <w:lang w:val="fr-FR"/>
        </w:rPr>
        <w:t xml:space="preserve">Le second projet, connu sous le nom de </w:t>
      </w:r>
      <w:r>
        <w:rPr>
          <w:rFonts w:ascii="Arial" w:hAnsi="Arial" w:cs="Arial"/>
          <w:sz w:val="20"/>
          <w:szCs w:val="20"/>
          <w:lang w:val="fr-FR"/>
        </w:rPr>
        <w:t>« </w:t>
      </w:r>
      <w:proofErr w:type="spellStart"/>
      <w:r w:rsidRPr="00DA7D0C">
        <w:rPr>
          <w:rFonts w:ascii="Arial" w:hAnsi="Arial" w:cs="Arial"/>
          <w:sz w:val="20"/>
          <w:szCs w:val="20"/>
          <w:lang w:val="fr-FR"/>
        </w:rPr>
        <w:t>Robotised</w:t>
      </w:r>
      <w:proofErr w:type="spellEnd"/>
      <w:r w:rsidRPr="00DA7D0C">
        <w:rPr>
          <w:rFonts w:ascii="Arial" w:hAnsi="Arial" w:cs="Arial"/>
          <w:sz w:val="20"/>
          <w:szCs w:val="20"/>
          <w:lang w:val="fr-FR"/>
        </w:rPr>
        <w:t xml:space="preserve"> xFKin3D</w:t>
      </w:r>
      <w:r>
        <w:rPr>
          <w:rFonts w:ascii="Arial" w:hAnsi="Arial" w:cs="Arial"/>
          <w:sz w:val="20"/>
          <w:szCs w:val="20"/>
          <w:lang w:val="fr-FR"/>
        </w:rPr>
        <w:t xml:space="preserve"> »</w:t>
      </w:r>
      <w:r w:rsidRPr="00DA7D0C">
        <w:rPr>
          <w:rFonts w:ascii="Arial" w:hAnsi="Arial" w:cs="Arial"/>
          <w:sz w:val="20"/>
          <w:szCs w:val="20"/>
          <w:lang w:val="fr-FR"/>
        </w:rPr>
        <w:t xml:space="preserve">, </w:t>
      </w:r>
      <w:r>
        <w:rPr>
          <w:rFonts w:ascii="Arial" w:hAnsi="Arial" w:cs="Arial"/>
          <w:sz w:val="20"/>
          <w:szCs w:val="20"/>
          <w:lang w:val="fr-FR"/>
        </w:rPr>
        <w:t>a pour ambition</w:t>
      </w:r>
      <w:r w:rsidRPr="00DA7D0C">
        <w:rPr>
          <w:rFonts w:ascii="Arial" w:hAnsi="Arial" w:cs="Arial"/>
          <w:sz w:val="20"/>
          <w:szCs w:val="20"/>
          <w:lang w:val="fr-FR"/>
        </w:rPr>
        <w:t xml:space="preserve"> de produire les mêmes pièces que le premier projet, mais </w:t>
      </w:r>
      <w:r>
        <w:rPr>
          <w:rFonts w:ascii="Arial" w:hAnsi="Arial" w:cs="Arial"/>
          <w:sz w:val="20"/>
          <w:szCs w:val="20"/>
          <w:lang w:val="fr-FR"/>
        </w:rPr>
        <w:t>par l’intermédiaire</w:t>
      </w:r>
      <w:r w:rsidRPr="00DA7D0C">
        <w:rPr>
          <w:rFonts w:ascii="Arial" w:hAnsi="Arial" w:cs="Arial"/>
          <w:sz w:val="20"/>
          <w:szCs w:val="20"/>
          <w:lang w:val="fr-FR"/>
        </w:rPr>
        <w:t xml:space="preserve"> d'un nouveau bras robotique récemment installé au LIST</w:t>
      </w:r>
      <w:r>
        <w:rPr>
          <w:rFonts w:ascii="Arial" w:hAnsi="Arial" w:cs="Arial"/>
          <w:sz w:val="20"/>
          <w:szCs w:val="20"/>
          <w:lang w:val="fr-FR"/>
        </w:rPr>
        <w:t xml:space="preserve">. Ce processus </w:t>
      </w:r>
      <w:r w:rsidRPr="00DA7D0C">
        <w:rPr>
          <w:rFonts w:ascii="Arial" w:hAnsi="Arial" w:cs="Arial"/>
          <w:sz w:val="20"/>
          <w:szCs w:val="20"/>
          <w:lang w:val="fr-FR"/>
        </w:rPr>
        <w:t>de fabrication entièrement automatisé</w:t>
      </w:r>
      <w:r>
        <w:rPr>
          <w:rFonts w:ascii="Arial" w:hAnsi="Arial" w:cs="Arial"/>
          <w:sz w:val="20"/>
          <w:szCs w:val="20"/>
          <w:lang w:val="fr-FR"/>
        </w:rPr>
        <w:t xml:space="preserve"> assurera</w:t>
      </w:r>
      <w:r w:rsidRPr="00DA7D0C">
        <w:rPr>
          <w:rFonts w:ascii="Arial" w:hAnsi="Arial" w:cs="Arial"/>
          <w:sz w:val="20"/>
          <w:szCs w:val="20"/>
          <w:lang w:val="fr-FR"/>
        </w:rPr>
        <w:t xml:space="preserve"> une excellente répétabilité, </w:t>
      </w:r>
      <w:r>
        <w:rPr>
          <w:rFonts w:ascii="Arial" w:hAnsi="Arial" w:cs="Arial"/>
          <w:sz w:val="20"/>
          <w:szCs w:val="20"/>
          <w:lang w:val="fr-FR"/>
        </w:rPr>
        <w:t xml:space="preserve">de la même </w:t>
      </w:r>
      <w:r w:rsidRPr="00531CE9">
        <w:rPr>
          <w:rFonts w:ascii="Arial" w:hAnsi="Arial" w:cs="Arial"/>
          <w:sz w:val="20"/>
          <w:szCs w:val="20"/>
          <w:lang w:val="fr-FR"/>
        </w:rPr>
        <w:t>solidité</w:t>
      </w:r>
      <w:r w:rsidRPr="00DA7D0C">
        <w:rPr>
          <w:rFonts w:ascii="Arial" w:hAnsi="Arial" w:cs="Arial"/>
          <w:sz w:val="20"/>
          <w:szCs w:val="20"/>
          <w:lang w:val="fr-FR"/>
        </w:rPr>
        <w:t xml:space="preserve"> et qualité, </w:t>
      </w:r>
      <w:r>
        <w:rPr>
          <w:rFonts w:ascii="Arial" w:hAnsi="Arial" w:cs="Arial"/>
          <w:sz w:val="20"/>
          <w:szCs w:val="20"/>
          <w:lang w:val="fr-FR"/>
        </w:rPr>
        <w:t xml:space="preserve">et ce, </w:t>
      </w:r>
      <w:r w:rsidRPr="00DA7D0C">
        <w:rPr>
          <w:rFonts w:ascii="Arial" w:hAnsi="Arial" w:cs="Arial"/>
          <w:sz w:val="20"/>
          <w:szCs w:val="20"/>
          <w:lang w:val="fr-FR"/>
        </w:rPr>
        <w:t>à une plus grande échelle.</w:t>
      </w:r>
    </w:p>
    <w:p w14:paraId="1A9226C6" w14:textId="77777777" w:rsidR="00325758" w:rsidRPr="00DA7D0C" w:rsidRDefault="00325758" w:rsidP="00325758">
      <w:pPr>
        <w:rPr>
          <w:rFonts w:ascii="Arial" w:hAnsi="Arial" w:cs="Arial"/>
          <w:sz w:val="20"/>
          <w:szCs w:val="20"/>
          <w:lang w:val="fr-FR"/>
        </w:rPr>
      </w:pPr>
      <w:r>
        <w:rPr>
          <w:rFonts w:ascii="Arial" w:hAnsi="Arial" w:cs="Arial"/>
          <w:sz w:val="20"/>
          <w:szCs w:val="20"/>
          <w:lang w:val="fr-FR"/>
        </w:rPr>
        <w:t>Alors que le premier projet</w:t>
      </w:r>
      <w:r w:rsidRPr="00DA7D0C">
        <w:rPr>
          <w:rFonts w:ascii="Arial" w:hAnsi="Arial" w:cs="Arial"/>
          <w:sz w:val="20"/>
          <w:szCs w:val="20"/>
          <w:lang w:val="fr-FR"/>
        </w:rPr>
        <w:t xml:space="preserve"> est </w:t>
      </w:r>
      <w:r>
        <w:rPr>
          <w:rFonts w:ascii="Arial" w:hAnsi="Arial" w:cs="Arial"/>
          <w:sz w:val="20"/>
          <w:szCs w:val="20"/>
          <w:lang w:val="fr-FR"/>
        </w:rPr>
        <w:t>davantage considéré comme</w:t>
      </w:r>
      <w:r w:rsidRPr="00DA7D0C">
        <w:rPr>
          <w:rFonts w:ascii="Arial" w:hAnsi="Arial" w:cs="Arial"/>
          <w:sz w:val="20"/>
          <w:szCs w:val="20"/>
          <w:lang w:val="fr-FR"/>
        </w:rPr>
        <w:t xml:space="preserve"> artisanal, </w:t>
      </w:r>
      <w:r>
        <w:rPr>
          <w:rFonts w:ascii="Arial" w:hAnsi="Arial" w:cs="Arial"/>
          <w:sz w:val="20"/>
          <w:szCs w:val="20"/>
          <w:lang w:val="fr-FR"/>
        </w:rPr>
        <w:t>le second projet</w:t>
      </w:r>
      <w:r w:rsidRPr="00DA7D0C">
        <w:rPr>
          <w:rFonts w:ascii="Arial" w:hAnsi="Arial" w:cs="Arial"/>
          <w:sz w:val="20"/>
          <w:szCs w:val="20"/>
          <w:lang w:val="fr-FR"/>
        </w:rPr>
        <w:t xml:space="preserve"> robotisé</w:t>
      </w:r>
      <w:r>
        <w:rPr>
          <w:rFonts w:ascii="Arial" w:hAnsi="Arial" w:cs="Arial"/>
          <w:sz w:val="20"/>
          <w:szCs w:val="20"/>
          <w:lang w:val="fr-FR"/>
        </w:rPr>
        <w:t xml:space="preserve"> pourra viser une échelle industrielle et s’adresser à</w:t>
      </w:r>
      <w:r w:rsidRPr="00DA7D0C">
        <w:rPr>
          <w:rFonts w:ascii="Arial" w:hAnsi="Arial" w:cs="Arial"/>
          <w:sz w:val="20"/>
          <w:szCs w:val="20"/>
          <w:lang w:val="fr-FR"/>
        </w:rPr>
        <w:t xml:space="preserve"> </w:t>
      </w:r>
      <w:r>
        <w:rPr>
          <w:rFonts w:ascii="Arial" w:hAnsi="Arial" w:cs="Arial"/>
          <w:sz w:val="20"/>
          <w:szCs w:val="20"/>
          <w:lang w:val="fr-FR"/>
        </w:rPr>
        <w:t xml:space="preserve">des </w:t>
      </w:r>
      <w:r w:rsidRPr="00DA7D0C">
        <w:rPr>
          <w:rFonts w:ascii="Arial" w:hAnsi="Arial" w:cs="Arial"/>
          <w:sz w:val="20"/>
          <w:szCs w:val="20"/>
          <w:lang w:val="fr-FR"/>
        </w:rPr>
        <w:t xml:space="preserve">clients finaux </w:t>
      </w:r>
      <w:r>
        <w:rPr>
          <w:rFonts w:ascii="Arial" w:hAnsi="Arial" w:cs="Arial"/>
          <w:sz w:val="20"/>
          <w:szCs w:val="20"/>
          <w:lang w:val="fr-FR"/>
        </w:rPr>
        <w:t>reconnus</w:t>
      </w:r>
      <w:r w:rsidRPr="00DA7D0C">
        <w:rPr>
          <w:rFonts w:ascii="Arial" w:hAnsi="Arial" w:cs="Arial"/>
          <w:sz w:val="20"/>
          <w:szCs w:val="20"/>
          <w:lang w:val="fr-FR"/>
        </w:rPr>
        <w:t>.</w:t>
      </w:r>
    </w:p>
    <w:p w14:paraId="73E62F6D" w14:textId="77777777" w:rsidR="00325758" w:rsidRPr="00DA7D0C" w:rsidRDefault="00325758" w:rsidP="00325758">
      <w:pPr>
        <w:rPr>
          <w:rFonts w:ascii="Arial" w:hAnsi="Arial" w:cs="Arial"/>
          <w:sz w:val="20"/>
          <w:szCs w:val="20"/>
          <w:lang w:val="fr-FR"/>
        </w:rPr>
      </w:pPr>
      <w:r w:rsidRPr="00DA7D0C">
        <w:rPr>
          <w:rFonts w:ascii="Arial" w:hAnsi="Arial" w:cs="Arial"/>
          <w:sz w:val="20"/>
          <w:szCs w:val="20"/>
          <w:lang w:val="fr-FR"/>
        </w:rPr>
        <w:t>Voir la fiche technique ci-jointe décrivant les détails des deux projets</w:t>
      </w:r>
      <w:r>
        <w:rPr>
          <w:rFonts w:ascii="Arial" w:hAnsi="Arial" w:cs="Arial"/>
          <w:sz w:val="20"/>
          <w:szCs w:val="20"/>
          <w:lang w:val="fr-FR"/>
        </w:rPr>
        <w:t xml:space="preserve">. </w:t>
      </w:r>
    </w:p>
    <w:p w14:paraId="60B65CF6" w14:textId="77777777" w:rsidR="00325758" w:rsidRPr="00B33376" w:rsidRDefault="00325758" w:rsidP="00325758">
      <w:pPr>
        <w:rPr>
          <w:rFonts w:ascii="Arial" w:hAnsi="Arial" w:cs="Arial"/>
          <w:b/>
          <w:bCs/>
          <w:sz w:val="20"/>
          <w:szCs w:val="20"/>
          <w:lang w:val="fr-FR"/>
        </w:rPr>
      </w:pPr>
      <w:r w:rsidRPr="00B33376">
        <w:rPr>
          <w:rFonts w:ascii="Arial" w:hAnsi="Arial" w:cs="Arial"/>
          <w:b/>
          <w:bCs/>
          <w:sz w:val="20"/>
          <w:szCs w:val="20"/>
          <w:lang w:val="fr-FR"/>
        </w:rPr>
        <w:t>Des produits à destination de l’</w:t>
      </w:r>
      <w:r>
        <w:rPr>
          <w:rFonts w:ascii="Arial" w:hAnsi="Arial" w:cs="Arial"/>
          <w:b/>
          <w:bCs/>
          <w:sz w:val="20"/>
          <w:szCs w:val="20"/>
          <w:lang w:val="fr-FR"/>
        </w:rPr>
        <w:t xml:space="preserve">industrie </w:t>
      </w:r>
      <w:r w:rsidRPr="00B33376">
        <w:rPr>
          <w:rFonts w:ascii="Arial" w:hAnsi="Arial" w:cs="Arial"/>
          <w:b/>
          <w:bCs/>
          <w:sz w:val="20"/>
          <w:szCs w:val="20"/>
          <w:lang w:val="fr-FR"/>
        </w:rPr>
        <w:t xml:space="preserve">aérospatiale. Lesquels ? </w:t>
      </w:r>
    </w:p>
    <w:p w14:paraId="4F1926A7" w14:textId="77777777" w:rsidR="00325758" w:rsidRDefault="00325758" w:rsidP="00325758">
      <w:pPr>
        <w:rPr>
          <w:rFonts w:ascii="Arial" w:hAnsi="Arial" w:cs="Arial"/>
          <w:sz w:val="20"/>
          <w:szCs w:val="20"/>
          <w:lang w:val="fr-FR"/>
        </w:rPr>
      </w:pPr>
      <w:r w:rsidRPr="00B33376">
        <w:rPr>
          <w:rFonts w:ascii="Arial" w:hAnsi="Arial" w:cs="Arial"/>
          <w:sz w:val="20"/>
          <w:szCs w:val="20"/>
          <w:lang w:val="fr-FR"/>
        </w:rPr>
        <w:t xml:space="preserve">Les composants produits sont destinés à être utilisés </w:t>
      </w:r>
      <w:r>
        <w:rPr>
          <w:rFonts w:ascii="Arial" w:hAnsi="Arial" w:cs="Arial"/>
          <w:sz w:val="20"/>
          <w:szCs w:val="20"/>
          <w:lang w:val="fr-FR"/>
        </w:rPr>
        <w:t>pour le</w:t>
      </w:r>
      <w:r w:rsidRPr="00B33376">
        <w:rPr>
          <w:rFonts w:ascii="Arial" w:hAnsi="Arial" w:cs="Arial"/>
          <w:sz w:val="20"/>
          <w:szCs w:val="20"/>
          <w:lang w:val="fr-FR"/>
        </w:rPr>
        <w:t xml:space="preserve"> support d'antenne</w:t>
      </w:r>
      <w:r>
        <w:rPr>
          <w:rFonts w:ascii="Arial" w:hAnsi="Arial" w:cs="Arial"/>
          <w:sz w:val="20"/>
          <w:szCs w:val="20"/>
          <w:lang w:val="fr-FR"/>
        </w:rPr>
        <w:t xml:space="preserve"> et</w:t>
      </w:r>
      <w:r w:rsidRPr="00B33376">
        <w:rPr>
          <w:rFonts w:ascii="Arial" w:hAnsi="Arial" w:cs="Arial"/>
          <w:sz w:val="20"/>
          <w:szCs w:val="20"/>
          <w:lang w:val="fr-FR"/>
        </w:rPr>
        <w:t xml:space="preserve"> </w:t>
      </w:r>
      <w:r>
        <w:rPr>
          <w:rFonts w:ascii="Arial" w:hAnsi="Arial" w:cs="Arial"/>
          <w:sz w:val="20"/>
          <w:szCs w:val="20"/>
          <w:lang w:val="fr-FR"/>
        </w:rPr>
        <w:t>d’</w:t>
      </w:r>
      <w:r w:rsidRPr="00B33376">
        <w:rPr>
          <w:rFonts w:ascii="Arial" w:hAnsi="Arial" w:cs="Arial"/>
          <w:sz w:val="20"/>
          <w:szCs w:val="20"/>
          <w:lang w:val="fr-FR"/>
        </w:rPr>
        <w:t xml:space="preserve">équipement </w:t>
      </w:r>
      <w:r>
        <w:rPr>
          <w:rFonts w:ascii="Arial" w:hAnsi="Arial" w:cs="Arial"/>
          <w:sz w:val="20"/>
          <w:szCs w:val="20"/>
          <w:lang w:val="fr-FR"/>
        </w:rPr>
        <w:t>présents dans</w:t>
      </w:r>
      <w:r w:rsidRPr="00B33376">
        <w:rPr>
          <w:rFonts w:ascii="Arial" w:hAnsi="Arial" w:cs="Arial"/>
          <w:sz w:val="20"/>
          <w:szCs w:val="20"/>
          <w:lang w:val="fr-FR"/>
        </w:rPr>
        <w:t xml:space="preserve"> les satellites. Actuellement, beaucoup de ces pièces sont métalliques et donc relativement lourdes. L'objectif est de s</w:t>
      </w:r>
      <w:r>
        <w:rPr>
          <w:rFonts w:ascii="Arial" w:hAnsi="Arial" w:cs="Arial"/>
          <w:sz w:val="20"/>
          <w:szCs w:val="20"/>
          <w:lang w:val="fr-FR"/>
        </w:rPr>
        <w:t>e séparer</w:t>
      </w:r>
      <w:r w:rsidRPr="00B33376">
        <w:rPr>
          <w:rFonts w:ascii="Arial" w:hAnsi="Arial" w:cs="Arial"/>
          <w:sz w:val="20"/>
          <w:szCs w:val="20"/>
          <w:lang w:val="fr-FR"/>
        </w:rPr>
        <w:t xml:space="preserve"> des pièces métalliques</w:t>
      </w:r>
      <w:r>
        <w:rPr>
          <w:rFonts w:ascii="Arial" w:hAnsi="Arial" w:cs="Arial"/>
          <w:sz w:val="20"/>
          <w:szCs w:val="20"/>
          <w:lang w:val="fr-FR"/>
        </w:rPr>
        <w:t>. Grâce</w:t>
      </w:r>
      <w:r w:rsidRPr="00B33376">
        <w:rPr>
          <w:rFonts w:ascii="Arial" w:hAnsi="Arial" w:cs="Arial"/>
          <w:sz w:val="20"/>
          <w:szCs w:val="20"/>
          <w:lang w:val="fr-FR"/>
        </w:rPr>
        <w:t xml:space="preserve"> à </w:t>
      </w:r>
      <w:r>
        <w:rPr>
          <w:rFonts w:ascii="Arial" w:hAnsi="Arial" w:cs="Arial"/>
          <w:sz w:val="20"/>
          <w:szCs w:val="20"/>
          <w:lang w:val="fr-FR"/>
        </w:rPr>
        <w:t>la</w:t>
      </w:r>
      <w:r w:rsidRPr="00B33376">
        <w:rPr>
          <w:rFonts w:ascii="Arial" w:hAnsi="Arial" w:cs="Arial"/>
          <w:sz w:val="20"/>
          <w:szCs w:val="20"/>
          <w:lang w:val="fr-FR"/>
        </w:rPr>
        <w:t xml:space="preserve"> nouvelle technologie d</w:t>
      </w:r>
      <w:r>
        <w:rPr>
          <w:rFonts w:ascii="Arial" w:hAnsi="Arial" w:cs="Arial"/>
          <w:sz w:val="20"/>
          <w:szCs w:val="20"/>
          <w:lang w:val="fr-FR"/>
        </w:rPr>
        <w:t>u</w:t>
      </w:r>
      <w:r w:rsidRPr="00B33376">
        <w:rPr>
          <w:rFonts w:ascii="Arial" w:hAnsi="Arial" w:cs="Arial"/>
          <w:sz w:val="20"/>
          <w:szCs w:val="20"/>
          <w:lang w:val="fr-FR"/>
        </w:rPr>
        <w:t xml:space="preserve"> LIST et </w:t>
      </w:r>
      <w:r>
        <w:rPr>
          <w:rFonts w:ascii="Arial" w:hAnsi="Arial" w:cs="Arial"/>
          <w:sz w:val="20"/>
          <w:szCs w:val="20"/>
          <w:lang w:val="fr-FR"/>
        </w:rPr>
        <w:t xml:space="preserve">de </w:t>
      </w:r>
      <w:r w:rsidRPr="00B33376">
        <w:rPr>
          <w:rFonts w:ascii="Arial" w:hAnsi="Arial" w:cs="Arial"/>
          <w:sz w:val="20"/>
          <w:szCs w:val="20"/>
          <w:lang w:val="fr-FR"/>
        </w:rPr>
        <w:t>Gradel produite au Luxembourg, une réduction de poids allant jusqu'à 75% peut être obtenue</w:t>
      </w:r>
      <w:r>
        <w:rPr>
          <w:rFonts w:ascii="Arial" w:hAnsi="Arial" w:cs="Arial"/>
          <w:sz w:val="20"/>
          <w:szCs w:val="20"/>
          <w:lang w:val="fr-FR"/>
        </w:rPr>
        <w:t>. Les</w:t>
      </w:r>
      <w:r w:rsidRPr="00B33376">
        <w:rPr>
          <w:rFonts w:ascii="Arial" w:hAnsi="Arial" w:cs="Arial"/>
          <w:sz w:val="20"/>
          <w:szCs w:val="20"/>
          <w:lang w:val="fr-FR"/>
        </w:rPr>
        <w:t xml:space="preserve"> entreprises </w:t>
      </w:r>
      <w:r>
        <w:rPr>
          <w:rFonts w:ascii="Arial" w:hAnsi="Arial" w:cs="Arial"/>
          <w:sz w:val="20"/>
          <w:szCs w:val="20"/>
          <w:lang w:val="fr-FR"/>
        </w:rPr>
        <w:t xml:space="preserve">peuvent dès lors </w:t>
      </w:r>
      <w:r w:rsidRPr="00B33376">
        <w:rPr>
          <w:rFonts w:ascii="Arial" w:hAnsi="Arial" w:cs="Arial"/>
          <w:sz w:val="20"/>
          <w:szCs w:val="20"/>
          <w:lang w:val="fr-FR"/>
        </w:rPr>
        <w:t xml:space="preserve">économiser des coûts considérables. </w:t>
      </w:r>
    </w:p>
    <w:p w14:paraId="12ECB3FB" w14:textId="77777777" w:rsidR="00325758" w:rsidRPr="004E5E30" w:rsidRDefault="00325758" w:rsidP="00325758">
      <w:pPr>
        <w:rPr>
          <w:rFonts w:ascii="Arial" w:hAnsi="Arial" w:cs="Arial"/>
          <w:sz w:val="20"/>
          <w:szCs w:val="20"/>
          <w:lang w:val="fr-FR"/>
        </w:rPr>
      </w:pPr>
      <w:r w:rsidRPr="004E5E30">
        <w:rPr>
          <w:rFonts w:ascii="Arial" w:hAnsi="Arial" w:cs="Arial"/>
          <w:sz w:val="20"/>
          <w:szCs w:val="20"/>
          <w:lang w:val="fr-FR"/>
        </w:rPr>
        <w:t>Il a déjà été confirmé que les clients finaux des pièces produites dans les locaux d</w:t>
      </w:r>
      <w:r>
        <w:rPr>
          <w:rFonts w:ascii="Arial" w:hAnsi="Arial" w:cs="Arial"/>
          <w:sz w:val="20"/>
          <w:szCs w:val="20"/>
          <w:lang w:val="fr-FR"/>
        </w:rPr>
        <w:t>u</w:t>
      </w:r>
      <w:r w:rsidRPr="004E5E30">
        <w:rPr>
          <w:rFonts w:ascii="Arial" w:hAnsi="Arial" w:cs="Arial"/>
          <w:sz w:val="20"/>
          <w:szCs w:val="20"/>
          <w:lang w:val="fr-FR"/>
        </w:rPr>
        <w:t xml:space="preserve"> LIST seront</w:t>
      </w:r>
      <w:r>
        <w:rPr>
          <w:rFonts w:ascii="Arial" w:hAnsi="Arial" w:cs="Arial"/>
          <w:sz w:val="20"/>
          <w:szCs w:val="20"/>
          <w:lang w:val="fr-FR"/>
        </w:rPr>
        <w:t>,</w:t>
      </w:r>
      <w:r w:rsidRPr="004E5E30">
        <w:rPr>
          <w:rFonts w:ascii="Arial" w:hAnsi="Arial" w:cs="Arial"/>
          <w:sz w:val="20"/>
          <w:szCs w:val="20"/>
          <w:lang w:val="fr-FR"/>
        </w:rPr>
        <w:t xml:space="preserve"> dans un premier temps</w:t>
      </w:r>
      <w:r>
        <w:rPr>
          <w:rFonts w:ascii="Arial" w:hAnsi="Arial" w:cs="Arial"/>
          <w:sz w:val="20"/>
          <w:szCs w:val="20"/>
          <w:lang w:val="fr-FR"/>
        </w:rPr>
        <w:t>,</w:t>
      </w:r>
      <w:r w:rsidRPr="004E5E30">
        <w:rPr>
          <w:rFonts w:ascii="Arial" w:hAnsi="Arial" w:cs="Arial"/>
          <w:sz w:val="20"/>
          <w:szCs w:val="20"/>
          <w:lang w:val="fr-FR"/>
        </w:rPr>
        <w:t xml:space="preserve"> Airbus, Thales et OHB - trois acteurs européens majeurs de l'industrie spatiale.</w:t>
      </w:r>
    </w:p>
    <w:p w14:paraId="1DC15976" w14:textId="77777777" w:rsidR="00325758" w:rsidRPr="00B33376" w:rsidRDefault="00325758" w:rsidP="00325758">
      <w:pPr>
        <w:rPr>
          <w:rFonts w:ascii="Arial" w:hAnsi="Arial" w:cs="Arial"/>
          <w:sz w:val="20"/>
          <w:szCs w:val="20"/>
          <w:lang w:val="fr-FR"/>
        </w:rPr>
      </w:pPr>
      <w:r>
        <w:rPr>
          <w:rFonts w:ascii="Arial" w:hAnsi="Arial" w:cs="Arial"/>
          <w:sz w:val="20"/>
          <w:szCs w:val="20"/>
          <w:lang w:val="fr-FR"/>
        </w:rPr>
        <w:lastRenderedPageBreak/>
        <w:t xml:space="preserve">Fort de son expérience éprouvée dans la fabrication de produits pour l’industrie spatiale, Gradel sera en charge de la </w:t>
      </w:r>
      <w:r w:rsidRPr="004E5E30">
        <w:rPr>
          <w:rFonts w:ascii="Arial" w:hAnsi="Arial" w:cs="Arial"/>
          <w:sz w:val="20"/>
          <w:szCs w:val="20"/>
          <w:lang w:val="fr-FR"/>
        </w:rPr>
        <w:t>commercialisation des pièces produites dans les laboratoires du LIST</w:t>
      </w:r>
      <w:r>
        <w:rPr>
          <w:rFonts w:ascii="Arial" w:hAnsi="Arial" w:cs="Arial"/>
          <w:sz w:val="20"/>
          <w:szCs w:val="20"/>
          <w:lang w:val="fr-FR"/>
        </w:rPr>
        <w:t xml:space="preserve">. </w:t>
      </w:r>
    </w:p>
    <w:p w14:paraId="1D91BCF7" w14:textId="77777777" w:rsidR="00325758" w:rsidRPr="00531CE9" w:rsidRDefault="00325758" w:rsidP="00325758">
      <w:pPr>
        <w:rPr>
          <w:rFonts w:ascii="Arial" w:hAnsi="Arial" w:cs="Arial"/>
          <w:sz w:val="20"/>
          <w:szCs w:val="20"/>
          <w:lang w:val="fr-CH"/>
        </w:rPr>
      </w:pPr>
    </w:p>
    <w:p w14:paraId="7B0B12F0" w14:textId="77777777" w:rsidR="00325758" w:rsidRDefault="00325758" w:rsidP="00325758">
      <w:pPr>
        <w:rPr>
          <w:rFonts w:ascii="Arial" w:hAnsi="Arial" w:cs="Arial"/>
          <w:sz w:val="20"/>
          <w:szCs w:val="20"/>
          <w:lang w:val="fr-FR"/>
        </w:rPr>
      </w:pPr>
      <w:r>
        <w:rPr>
          <w:rFonts w:ascii="Arial" w:hAnsi="Arial" w:cs="Arial"/>
          <w:sz w:val="20"/>
          <w:szCs w:val="20"/>
          <w:lang w:val="fr-FR"/>
        </w:rPr>
        <w:t xml:space="preserve">Le </w:t>
      </w:r>
      <w:r w:rsidRPr="00587865">
        <w:rPr>
          <w:rFonts w:ascii="Arial" w:hAnsi="Arial" w:cs="Arial"/>
          <w:sz w:val="20"/>
          <w:szCs w:val="20"/>
          <w:lang w:val="fr-FR"/>
        </w:rPr>
        <w:t>LIST apportera son expertise dans la formation des matériaux</w:t>
      </w:r>
      <w:r>
        <w:rPr>
          <w:rFonts w:ascii="Arial" w:hAnsi="Arial" w:cs="Arial"/>
          <w:sz w:val="20"/>
          <w:szCs w:val="20"/>
          <w:lang w:val="fr-FR"/>
        </w:rPr>
        <w:t xml:space="preserve">. Il </w:t>
      </w:r>
      <w:r w:rsidRPr="00587865">
        <w:rPr>
          <w:rFonts w:ascii="Arial" w:hAnsi="Arial" w:cs="Arial"/>
          <w:sz w:val="20"/>
          <w:szCs w:val="20"/>
          <w:lang w:val="fr-FR"/>
        </w:rPr>
        <w:t>jouera un rôle majeur au début et au cours du processus</w:t>
      </w:r>
      <w:r>
        <w:rPr>
          <w:rFonts w:ascii="Arial" w:hAnsi="Arial" w:cs="Arial"/>
          <w:sz w:val="20"/>
          <w:szCs w:val="20"/>
          <w:lang w:val="fr-FR"/>
        </w:rPr>
        <w:t>, ainsi que lors d</w:t>
      </w:r>
      <w:r w:rsidRPr="00587865">
        <w:rPr>
          <w:rFonts w:ascii="Arial" w:hAnsi="Arial" w:cs="Arial"/>
          <w:sz w:val="20"/>
          <w:szCs w:val="20"/>
          <w:lang w:val="fr-FR"/>
        </w:rPr>
        <w:t>u développement, en recherchant et en déterminant des éléments</w:t>
      </w:r>
      <w:r>
        <w:rPr>
          <w:rFonts w:ascii="Arial" w:hAnsi="Arial" w:cs="Arial"/>
          <w:sz w:val="20"/>
          <w:szCs w:val="20"/>
          <w:lang w:val="fr-FR"/>
        </w:rPr>
        <w:t>,</w:t>
      </w:r>
      <w:r w:rsidRPr="00587865">
        <w:rPr>
          <w:rFonts w:ascii="Arial" w:hAnsi="Arial" w:cs="Arial"/>
          <w:sz w:val="20"/>
          <w:szCs w:val="20"/>
          <w:lang w:val="fr-FR"/>
        </w:rPr>
        <w:t xml:space="preserve"> tels que les conditions </w:t>
      </w:r>
      <w:r>
        <w:rPr>
          <w:rFonts w:ascii="Arial" w:hAnsi="Arial" w:cs="Arial"/>
          <w:sz w:val="20"/>
          <w:szCs w:val="20"/>
          <w:lang w:val="fr-FR"/>
        </w:rPr>
        <w:t>adéquates</w:t>
      </w:r>
      <w:r w:rsidRPr="00587865">
        <w:rPr>
          <w:rFonts w:ascii="Arial" w:hAnsi="Arial" w:cs="Arial"/>
          <w:sz w:val="20"/>
          <w:szCs w:val="20"/>
          <w:lang w:val="fr-FR"/>
        </w:rPr>
        <w:t>, la vitesse, l'impression, la pression, la température,</w:t>
      </w:r>
      <w:r>
        <w:rPr>
          <w:rFonts w:ascii="Arial" w:hAnsi="Arial" w:cs="Arial"/>
          <w:sz w:val="20"/>
          <w:szCs w:val="20"/>
          <w:lang w:val="fr-FR"/>
        </w:rPr>
        <w:t xml:space="preserve"> </w:t>
      </w:r>
      <w:r w:rsidRPr="00587865">
        <w:rPr>
          <w:rFonts w:ascii="Arial" w:hAnsi="Arial" w:cs="Arial"/>
          <w:sz w:val="20"/>
          <w:szCs w:val="20"/>
          <w:lang w:val="fr-FR"/>
        </w:rPr>
        <w:t xml:space="preserve">nécessaires pour obtenir des pièces solides et de bonne qualité. </w:t>
      </w:r>
      <w:r>
        <w:rPr>
          <w:rFonts w:ascii="Arial" w:hAnsi="Arial" w:cs="Arial"/>
          <w:sz w:val="20"/>
          <w:szCs w:val="20"/>
          <w:lang w:val="fr-FR"/>
        </w:rPr>
        <w:t>« </w:t>
      </w:r>
      <w:r w:rsidRPr="00A62F53">
        <w:rPr>
          <w:rFonts w:ascii="Arial" w:hAnsi="Arial" w:cs="Arial"/>
          <w:sz w:val="20"/>
          <w:szCs w:val="20"/>
          <w:lang w:val="fr-FR"/>
        </w:rPr>
        <w:t xml:space="preserve">La mise en place d'un laboratoire </w:t>
      </w:r>
      <w:r>
        <w:rPr>
          <w:rFonts w:ascii="Arial" w:hAnsi="Arial" w:cs="Arial"/>
          <w:sz w:val="20"/>
          <w:szCs w:val="20"/>
          <w:lang w:val="fr-FR"/>
        </w:rPr>
        <w:t>partagé</w:t>
      </w:r>
      <w:r w:rsidRPr="00A62F53">
        <w:rPr>
          <w:rFonts w:ascii="Arial" w:hAnsi="Arial" w:cs="Arial"/>
          <w:sz w:val="20"/>
          <w:szCs w:val="20"/>
          <w:lang w:val="fr-FR"/>
        </w:rPr>
        <w:t xml:space="preserve"> et d'un programme de développement pour soutenir les entreprises luxembourgeoises</w:t>
      </w:r>
      <w:r>
        <w:rPr>
          <w:rFonts w:ascii="Arial" w:hAnsi="Arial" w:cs="Arial"/>
          <w:sz w:val="20"/>
          <w:szCs w:val="20"/>
          <w:lang w:val="fr-FR"/>
        </w:rPr>
        <w:t xml:space="preserve"> </w:t>
      </w:r>
      <w:r w:rsidRPr="00A62F53">
        <w:rPr>
          <w:rFonts w:ascii="Arial" w:hAnsi="Arial" w:cs="Arial"/>
          <w:sz w:val="20"/>
          <w:szCs w:val="20"/>
          <w:lang w:val="fr-FR"/>
        </w:rPr>
        <w:t xml:space="preserve">innovantes est au cœur de </w:t>
      </w:r>
      <w:r>
        <w:rPr>
          <w:rFonts w:ascii="Arial" w:hAnsi="Arial" w:cs="Arial"/>
          <w:sz w:val="20"/>
          <w:szCs w:val="20"/>
          <w:lang w:val="fr-FR"/>
        </w:rPr>
        <w:t>la</w:t>
      </w:r>
      <w:r w:rsidRPr="00A62F53">
        <w:rPr>
          <w:rFonts w:ascii="Arial" w:hAnsi="Arial" w:cs="Arial"/>
          <w:sz w:val="20"/>
          <w:szCs w:val="20"/>
          <w:lang w:val="fr-FR"/>
        </w:rPr>
        <w:t xml:space="preserve"> mission </w:t>
      </w:r>
      <w:r>
        <w:rPr>
          <w:rFonts w:ascii="Arial" w:hAnsi="Arial" w:cs="Arial"/>
          <w:sz w:val="20"/>
          <w:szCs w:val="20"/>
          <w:lang w:val="fr-FR"/>
        </w:rPr>
        <w:t xml:space="preserve">du </w:t>
      </w:r>
      <w:r w:rsidRPr="00A62F53">
        <w:rPr>
          <w:rFonts w:ascii="Arial" w:hAnsi="Arial" w:cs="Arial"/>
          <w:sz w:val="20"/>
          <w:szCs w:val="20"/>
          <w:lang w:val="fr-FR"/>
        </w:rPr>
        <w:t>LIST</w:t>
      </w:r>
      <w:r>
        <w:rPr>
          <w:rFonts w:ascii="Arial" w:hAnsi="Arial" w:cs="Arial"/>
          <w:sz w:val="20"/>
          <w:szCs w:val="20"/>
          <w:lang w:val="fr-FR"/>
        </w:rPr>
        <w:t> »,</w:t>
      </w:r>
      <w:r w:rsidRPr="00A62F53">
        <w:rPr>
          <w:rFonts w:ascii="Arial" w:hAnsi="Arial" w:cs="Arial"/>
          <w:sz w:val="20"/>
          <w:szCs w:val="20"/>
          <w:lang w:val="fr-FR"/>
        </w:rPr>
        <w:t xml:space="preserve"> a déclaré le Dr Damien Lenoble</w:t>
      </w:r>
      <w:r>
        <w:rPr>
          <w:rFonts w:ascii="Arial" w:hAnsi="Arial" w:cs="Arial"/>
          <w:sz w:val="20"/>
          <w:szCs w:val="20"/>
          <w:lang w:val="fr-FR"/>
        </w:rPr>
        <w:t xml:space="preserve">, </w:t>
      </w:r>
      <w:r w:rsidRPr="00587865">
        <w:rPr>
          <w:rFonts w:ascii="Arial" w:hAnsi="Arial" w:cs="Arial"/>
          <w:sz w:val="20"/>
          <w:szCs w:val="20"/>
          <w:lang w:val="fr-FR"/>
        </w:rPr>
        <w:t xml:space="preserve">directeur du département </w:t>
      </w:r>
      <w:r>
        <w:rPr>
          <w:rFonts w:ascii="Arial" w:hAnsi="Arial" w:cs="Arial"/>
          <w:sz w:val="20"/>
          <w:szCs w:val="20"/>
          <w:lang w:val="fr-FR"/>
        </w:rPr>
        <w:t xml:space="preserve">Materials </w:t>
      </w:r>
      <w:proofErr w:type="spellStart"/>
      <w:r>
        <w:rPr>
          <w:rFonts w:ascii="Arial" w:hAnsi="Arial" w:cs="Arial"/>
          <w:sz w:val="20"/>
          <w:szCs w:val="20"/>
          <w:lang w:val="fr-FR"/>
        </w:rPr>
        <w:t>Research</w:t>
      </w:r>
      <w:proofErr w:type="spellEnd"/>
      <w:r>
        <w:rPr>
          <w:rFonts w:ascii="Arial" w:hAnsi="Arial" w:cs="Arial"/>
          <w:sz w:val="20"/>
          <w:szCs w:val="20"/>
          <w:lang w:val="fr-FR"/>
        </w:rPr>
        <w:t xml:space="preserve"> and </w:t>
      </w:r>
      <w:proofErr w:type="spellStart"/>
      <w:r>
        <w:rPr>
          <w:rFonts w:ascii="Arial" w:hAnsi="Arial" w:cs="Arial"/>
          <w:sz w:val="20"/>
          <w:szCs w:val="20"/>
          <w:lang w:val="fr-FR"/>
        </w:rPr>
        <w:t>Technology</w:t>
      </w:r>
      <w:proofErr w:type="spellEnd"/>
      <w:r w:rsidRPr="00587865">
        <w:rPr>
          <w:rFonts w:ascii="Arial" w:hAnsi="Arial" w:cs="Arial"/>
          <w:sz w:val="20"/>
          <w:szCs w:val="20"/>
          <w:lang w:val="fr-FR"/>
        </w:rPr>
        <w:t xml:space="preserve"> </w:t>
      </w:r>
      <w:r>
        <w:rPr>
          <w:rFonts w:ascii="Arial" w:hAnsi="Arial" w:cs="Arial"/>
          <w:sz w:val="20"/>
          <w:szCs w:val="20"/>
          <w:lang w:val="fr-FR"/>
        </w:rPr>
        <w:t>(</w:t>
      </w:r>
      <w:r w:rsidRPr="00587865">
        <w:rPr>
          <w:rFonts w:ascii="Arial" w:hAnsi="Arial" w:cs="Arial"/>
          <w:sz w:val="20"/>
          <w:szCs w:val="20"/>
          <w:lang w:val="fr-FR"/>
        </w:rPr>
        <w:t>MRT</w:t>
      </w:r>
      <w:r>
        <w:rPr>
          <w:rFonts w:ascii="Arial" w:hAnsi="Arial" w:cs="Arial"/>
          <w:sz w:val="20"/>
          <w:szCs w:val="20"/>
          <w:lang w:val="fr-FR"/>
        </w:rPr>
        <w:t>)</w:t>
      </w:r>
      <w:r w:rsidRPr="00587865">
        <w:rPr>
          <w:rFonts w:ascii="Arial" w:hAnsi="Arial" w:cs="Arial"/>
          <w:sz w:val="20"/>
          <w:szCs w:val="20"/>
          <w:lang w:val="fr-FR"/>
        </w:rPr>
        <w:t xml:space="preserve"> du LIST</w:t>
      </w:r>
      <w:r>
        <w:rPr>
          <w:rFonts w:ascii="Arial" w:hAnsi="Arial" w:cs="Arial"/>
          <w:sz w:val="20"/>
          <w:szCs w:val="20"/>
          <w:lang w:val="fr-FR"/>
        </w:rPr>
        <w:t>, ajoutant que « l</w:t>
      </w:r>
      <w:r w:rsidRPr="00587865">
        <w:rPr>
          <w:rFonts w:ascii="Arial" w:hAnsi="Arial" w:cs="Arial"/>
          <w:sz w:val="20"/>
          <w:szCs w:val="20"/>
          <w:lang w:val="fr-FR"/>
        </w:rPr>
        <w:t>a recherche avancée vers l'ultra-légèreté</w:t>
      </w:r>
      <w:r>
        <w:rPr>
          <w:rFonts w:ascii="Arial" w:hAnsi="Arial" w:cs="Arial"/>
          <w:sz w:val="20"/>
          <w:szCs w:val="20"/>
          <w:lang w:val="fr-FR"/>
        </w:rPr>
        <w:t>,</w:t>
      </w:r>
      <w:r w:rsidRPr="00587865">
        <w:rPr>
          <w:rFonts w:ascii="Arial" w:hAnsi="Arial" w:cs="Arial"/>
          <w:sz w:val="20"/>
          <w:szCs w:val="20"/>
          <w:lang w:val="fr-FR"/>
        </w:rPr>
        <w:t xml:space="preserve"> avec des matériaux et des procédés durables</w:t>
      </w:r>
      <w:r>
        <w:rPr>
          <w:rFonts w:ascii="Arial" w:hAnsi="Arial" w:cs="Arial"/>
          <w:sz w:val="20"/>
          <w:szCs w:val="20"/>
          <w:lang w:val="fr-FR"/>
        </w:rPr>
        <w:t>,</w:t>
      </w:r>
      <w:r w:rsidRPr="00587865">
        <w:rPr>
          <w:rFonts w:ascii="Arial" w:hAnsi="Arial" w:cs="Arial"/>
          <w:sz w:val="20"/>
          <w:szCs w:val="20"/>
          <w:lang w:val="fr-FR"/>
        </w:rPr>
        <w:t xml:space="preserve"> est l'un des domaines de recherche de base du</w:t>
      </w:r>
      <w:r>
        <w:rPr>
          <w:rFonts w:ascii="Arial" w:hAnsi="Arial" w:cs="Arial"/>
          <w:sz w:val="20"/>
          <w:szCs w:val="20"/>
          <w:lang w:val="fr-FR"/>
        </w:rPr>
        <w:t xml:space="preserve"> département. Le fait</w:t>
      </w:r>
      <w:r w:rsidRPr="00587865">
        <w:rPr>
          <w:rFonts w:ascii="Arial" w:hAnsi="Arial" w:cs="Arial"/>
          <w:sz w:val="20"/>
          <w:szCs w:val="20"/>
          <w:lang w:val="fr-FR"/>
        </w:rPr>
        <w:t xml:space="preserve"> de cibler les besoins de pointe de l'industrie spatiale avec GRADEL ouvrira la voie à des applications terrestres efficaces sur le plan énergétique, des éoliennes aux véhicules de transport ultralégers</w:t>
      </w:r>
      <w:r>
        <w:rPr>
          <w:rFonts w:ascii="Arial" w:hAnsi="Arial" w:cs="Arial"/>
          <w:sz w:val="20"/>
          <w:szCs w:val="20"/>
          <w:lang w:val="fr-FR"/>
        </w:rPr>
        <w:t xml:space="preserve"> »</w:t>
      </w:r>
      <w:r w:rsidRPr="00587865">
        <w:rPr>
          <w:rFonts w:ascii="Arial" w:hAnsi="Arial" w:cs="Arial"/>
          <w:sz w:val="20"/>
          <w:szCs w:val="20"/>
          <w:lang w:val="fr-FR"/>
        </w:rPr>
        <w:t>.</w:t>
      </w:r>
    </w:p>
    <w:p w14:paraId="72E27EC4" w14:textId="77777777" w:rsidR="00325758" w:rsidRPr="00587865" w:rsidRDefault="00325758" w:rsidP="00325758">
      <w:pPr>
        <w:rPr>
          <w:rFonts w:ascii="Arial" w:hAnsi="Arial" w:cs="Arial"/>
          <w:sz w:val="20"/>
          <w:szCs w:val="20"/>
          <w:lang w:val="fr-FR"/>
        </w:rPr>
      </w:pPr>
      <w:r w:rsidRPr="00710198">
        <w:rPr>
          <w:rFonts w:ascii="Arial" w:hAnsi="Arial" w:cs="Arial"/>
          <w:sz w:val="20"/>
          <w:szCs w:val="20"/>
          <w:lang w:val="fr-FR"/>
        </w:rPr>
        <w:t>Concernant la nouvelle collaboration avec</w:t>
      </w:r>
      <w:r>
        <w:rPr>
          <w:rFonts w:ascii="Arial" w:hAnsi="Arial" w:cs="Arial"/>
          <w:sz w:val="20"/>
          <w:szCs w:val="20"/>
          <w:lang w:val="fr-FR"/>
        </w:rPr>
        <w:t xml:space="preserve"> le</w:t>
      </w:r>
      <w:r w:rsidRPr="00710198">
        <w:rPr>
          <w:rFonts w:ascii="Arial" w:hAnsi="Arial" w:cs="Arial"/>
          <w:sz w:val="20"/>
          <w:szCs w:val="20"/>
          <w:lang w:val="fr-FR"/>
        </w:rPr>
        <w:t xml:space="preserve"> LIST, le directeur général de GRADEL, Claude </w:t>
      </w:r>
      <w:proofErr w:type="spellStart"/>
      <w:r w:rsidRPr="00710198">
        <w:rPr>
          <w:rFonts w:ascii="Arial" w:hAnsi="Arial" w:cs="Arial"/>
          <w:sz w:val="20"/>
          <w:szCs w:val="20"/>
          <w:lang w:val="fr-FR"/>
        </w:rPr>
        <w:t>Maack</w:t>
      </w:r>
      <w:proofErr w:type="spellEnd"/>
      <w:r w:rsidRPr="00710198">
        <w:rPr>
          <w:rFonts w:ascii="Arial" w:hAnsi="Arial" w:cs="Arial"/>
          <w:sz w:val="20"/>
          <w:szCs w:val="20"/>
          <w:lang w:val="fr-FR"/>
        </w:rPr>
        <w:t xml:space="preserve">, a déclaré : </w:t>
      </w:r>
      <w:r>
        <w:rPr>
          <w:rFonts w:ascii="Arial" w:hAnsi="Arial" w:cs="Arial"/>
          <w:sz w:val="20"/>
          <w:szCs w:val="20"/>
          <w:lang w:val="fr-FR"/>
        </w:rPr>
        <w:t>« </w:t>
      </w:r>
      <w:r w:rsidRPr="00710198">
        <w:rPr>
          <w:rFonts w:ascii="Arial" w:hAnsi="Arial" w:cs="Arial"/>
          <w:sz w:val="20"/>
          <w:szCs w:val="20"/>
          <w:lang w:val="fr-FR"/>
        </w:rPr>
        <w:t xml:space="preserve">GRADEL a commencé à travailler avec des structures ultra légères dans le secteur spatial en 2018 en signant un contrat d'exclusivité avec AMC </w:t>
      </w:r>
      <w:proofErr w:type="spellStart"/>
      <w:r w:rsidRPr="00710198">
        <w:rPr>
          <w:rFonts w:ascii="Arial" w:hAnsi="Arial" w:cs="Arial"/>
          <w:sz w:val="20"/>
          <w:szCs w:val="20"/>
          <w:lang w:val="fr-FR"/>
        </w:rPr>
        <w:t>GmbH</w:t>
      </w:r>
      <w:proofErr w:type="spellEnd"/>
      <w:r>
        <w:rPr>
          <w:rFonts w:ascii="Arial" w:hAnsi="Arial" w:cs="Arial"/>
          <w:sz w:val="20"/>
          <w:szCs w:val="20"/>
          <w:lang w:val="fr-FR"/>
        </w:rPr>
        <w:t>,</w:t>
      </w:r>
      <w:r w:rsidRPr="00710198">
        <w:rPr>
          <w:rFonts w:ascii="Arial" w:hAnsi="Arial" w:cs="Arial"/>
          <w:sz w:val="20"/>
          <w:szCs w:val="20"/>
          <w:lang w:val="fr-FR"/>
        </w:rPr>
        <w:t xml:space="preserve"> qui a </w:t>
      </w:r>
      <w:r>
        <w:rPr>
          <w:rFonts w:ascii="Arial" w:hAnsi="Arial" w:cs="Arial"/>
          <w:sz w:val="20"/>
          <w:szCs w:val="20"/>
          <w:lang w:val="fr-FR"/>
        </w:rPr>
        <w:t xml:space="preserve">tout d’abord </w:t>
      </w:r>
      <w:r w:rsidRPr="00710198">
        <w:rPr>
          <w:rFonts w:ascii="Arial" w:hAnsi="Arial" w:cs="Arial"/>
          <w:sz w:val="20"/>
          <w:szCs w:val="20"/>
          <w:lang w:val="fr-FR"/>
        </w:rPr>
        <w:t xml:space="preserve">développé </w:t>
      </w:r>
      <w:proofErr w:type="spellStart"/>
      <w:r w:rsidRPr="00710198">
        <w:rPr>
          <w:rFonts w:ascii="Arial" w:hAnsi="Arial" w:cs="Arial"/>
          <w:i/>
          <w:iCs/>
          <w:sz w:val="20"/>
          <w:szCs w:val="20"/>
          <w:lang w:val="fr-FR"/>
        </w:rPr>
        <w:t>xFK</w:t>
      </w:r>
      <w:proofErr w:type="spellEnd"/>
      <w:r w:rsidRPr="00710198">
        <w:rPr>
          <w:rFonts w:ascii="Arial" w:hAnsi="Arial" w:cs="Arial"/>
          <w:i/>
          <w:iCs/>
          <w:sz w:val="20"/>
          <w:szCs w:val="20"/>
          <w:lang w:val="fr-FR"/>
        </w:rPr>
        <w:t xml:space="preserve"> in 3D</w:t>
      </w:r>
      <w:r>
        <w:rPr>
          <w:rFonts w:ascii="Arial" w:hAnsi="Arial" w:cs="Arial"/>
          <w:sz w:val="20"/>
          <w:szCs w:val="20"/>
          <w:lang w:val="fr-FR"/>
        </w:rPr>
        <w:t> </w:t>
      </w:r>
      <w:r w:rsidRPr="00710198">
        <w:rPr>
          <w:rFonts w:ascii="Arial" w:hAnsi="Arial" w:cs="Arial"/>
          <w:sz w:val="20"/>
          <w:szCs w:val="20"/>
          <w:lang w:val="fr-FR"/>
        </w:rPr>
        <w:t xml:space="preserve">dans le secteur automobile. </w:t>
      </w:r>
      <w:r>
        <w:rPr>
          <w:rFonts w:ascii="Arial" w:hAnsi="Arial" w:cs="Arial"/>
          <w:sz w:val="20"/>
          <w:szCs w:val="20"/>
          <w:lang w:val="fr-FR"/>
        </w:rPr>
        <w:t>Désormais</w:t>
      </w:r>
      <w:r w:rsidRPr="00710198">
        <w:rPr>
          <w:rFonts w:ascii="Arial" w:hAnsi="Arial" w:cs="Arial"/>
          <w:sz w:val="20"/>
          <w:szCs w:val="20"/>
          <w:lang w:val="fr-FR"/>
        </w:rPr>
        <w:t>, avec</w:t>
      </w:r>
      <w:r>
        <w:rPr>
          <w:rFonts w:ascii="Arial" w:hAnsi="Arial" w:cs="Arial"/>
          <w:sz w:val="20"/>
          <w:szCs w:val="20"/>
          <w:lang w:val="fr-FR"/>
        </w:rPr>
        <w:t xml:space="preserve"> le</w:t>
      </w:r>
      <w:r w:rsidRPr="00710198">
        <w:rPr>
          <w:rFonts w:ascii="Arial" w:hAnsi="Arial" w:cs="Arial"/>
          <w:sz w:val="20"/>
          <w:szCs w:val="20"/>
          <w:lang w:val="fr-FR"/>
        </w:rPr>
        <w:t xml:space="preserve"> LIST, nous avons un partenaire solide</w:t>
      </w:r>
      <w:r>
        <w:rPr>
          <w:rFonts w:ascii="Arial" w:hAnsi="Arial" w:cs="Arial"/>
          <w:sz w:val="20"/>
          <w:szCs w:val="20"/>
          <w:lang w:val="fr-FR"/>
        </w:rPr>
        <w:t>,</w:t>
      </w:r>
      <w:r w:rsidRPr="00710198">
        <w:rPr>
          <w:rFonts w:ascii="Arial" w:hAnsi="Arial" w:cs="Arial"/>
          <w:sz w:val="20"/>
          <w:szCs w:val="20"/>
          <w:lang w:val="fr-FR"/>
        </w:rPr>
        <w:t xml:space="preserve"> qui possède une connaissance approfondie des matériaux et des procédés des structures composites, ce qui nous permet de nous qualifier davantage pour les applications spatiales. Soutenu par </w:t>
      </w:r>
      <w:r>
        <w:rPr>
          <w:rFonts w:ascii="Arial" w:hAnsi="Arial" w:cs="Arial"/>
          <w:sz w:val="20"/>
          <w:szCs w:val="20"/>
          <w:lang w:val="fr-FR"/>
        </w:rPr>
        <w:t xml:space="preserve">la </w:t>
      </w:r>
      <w:r w:rsidRPr="00710198">
        <w:rPr>
          <w:rFonts w:ascii="Arial" w:hAnsi="Arial" w:cs="Arial"/>
          <w:sz w:val="20"/>
          <w:szCs w:val="20"/>
          <w:lang w:val="fr-FR"/>
        </w:rPr>
        <w:t xml:space="preserve">LSA, ce procédé technologique innovant permettra à GRADEL de poursuivre </w:t>
      </w:r>
      <w:r>
        <w:rPr>
          <w:rFonts w:ascii="Arial" w:hAnsi="Arial" w:cs="Arial"/>
          <w:sz w:val="20"/>
          <w:szCs w:val="20"/>
          <w:lang w:val="fr-FR"/>
        </w:rPr>
        <w:t xml:space="preserve">son aventure </w:t>
      </w:r>
      <w:r w:rsidRPr="00710198">
        <w:rPr>
          <w:rFonts w:ascii="Arial" w:hAnsi="Arial" w:cs="Arial"/>
          <w:sz w:val="20"/>
          <w:szCs w:val="20"/>
          <w:lang w:val="fr-FR"/>
        </w:rPr>
        <w:t>dans le secteur spatial</w:t>
      </w:r>
      <w:r>
        <w:rPr>
          <w:rFonts w:ascii="Arial" w:hAnsi="Arial" w:cs="Arial"/>
          <w:sz w:val="20"/>
          <w:szCs w:val="20"/>
          <w:lang w:val="fr-FR"/>
        </w:rPr>
        <w:t>,</w:t>
      </w:r>
      <w:r w:rsidRPr="00710198">
        <w:rPr>
          <w:rFonts w:ascii="Arial" w:hAnsi="Arial" w:cs="Arial"/>
          <w:sz w:val="20"/>
          <w:szCs w:val="20"/>
          <w:lang w:val="fr-FR"/>
        </w:rPr>
        <w:t xml:space="preserve"> et au-delà</w:t>
      </w:r>
      <w:r>
        <w:rPr>
          <w:rFonts w:ascii="Arial" w:hAnsi="Arial" w:cs="Arial"/>
          <w:sz w:val="20"/>
          <w:szCs w:val="20"/>
          <w:lang w:val="fr-FR"/>
        </w:rPr>
        <w:t>,</w:t>
      </w:r>
      <w:r w:rsidRPr="00710198">
        <w:rPr>
          <w:rFonts w:ascii="Arial" w:hAnsi="Arial" w:cs="Arial"/>
          <w:sz w:val="20"/>
          <w:szCs w:val="20"/>
          <w:lang w:val="fr-FR"/>
        </w:rPr>
        <w:t xml:space="preserve"> avec un processus de fabrication entièrement automatisé</w:t>
      </w:r>
      <w:r>
        <w:rPr>
          <w:rFonts w:ascii="Arial" w:hAnsi="Arial" w:cs="Arial"/>
          <w:sz w:val="20"/>
          <w:szCs w:val="20"/>
          <w:lang w:val="fr-FR"/>
        </w:rPr>
        <w:t> »</w:t>
      </w:r>
      <w:r w:rsidRPr="00710198">
        <w:rPr>
          <w:rFonts w:ascii="Arial" w:hAnsi="Arial" w:cs="Arial"/>
          <w:sz w:val="20"/>
          <w:szCs w:val="20"/>
          <w:lang w:val="fr-FR"/>
        </w:rPr>
        <w:t>.</w:t>
      </w:r>
    </w:p>
    <w:p w14:paraId="76260F86" w14:textId="3F8058E2" w:rsidR="00325758" w:rsidRDefault="00325758" w:rsidP="00325758">
      <w:pPr>
        <w:rPr>
          <w:rFonts w:ascii="Arial" w:hAnsi="Arial" w:cs="Arial"/>
          <w:sz w:val="20"/>
          <w:szCs w:val="20"/>
          <w:lang w:val="fr-FR"/>
        </w:rPr>
      </w:pPr>
      <w:r w:rsidRPr="00710198">
        <w:rPr>
          <w:rFonts w:ascii="Arial" w:hAnsi="Arial" w:cs="Arial"/>
          <w:sz w:val="20"/>
          <w:szCs w:val="20"/>
          <w:lang w:val="fr-FR"/>
        </w:rPr>
        <w:t>L'</w:t>
      </w:r>
      <w:r>
        <w:rPr>
          <w:rFonts w:ascii="Arial" w:hAnsi="Arial" w:cs="Arial"/>
          <w:sz w:val="20"/>
          <w:szCs w:val="20"/>
          <w:lang w:val="fr-FR"/>
        </w:rPr>
        <w:t xml:space="preserve">allègement </w:t>
      </w:r>
      <w:r w:rsidRPr="00710198">
        <w:rPr>
          <w:rFonts w:ascii="Arial" w:hAnsi="Arial" w:cs="Arial"/>
          <w:sz w:val="20"/>
          <w:szCs w:val="20"/>
          <w:lang w:val="fr-FR"/>
        </w:rPr>
        <w:t xml:space="preserve">est un sujet populaire dans le monde d'aujourd'hui, et devient de plus en plus important dans de nombreux domaines de production, notamment dans le monde </w:t>
      </w:r>
      <w:r>
        <w:rPr>
          <w:rFonts w:ascii="Arial" w:hAnsi="Arial" w:cs="Arial"/>
          <w:sz w:val="20"/>
          <w:szCs w:val="20"/>
          <w:lang w:val="fr-FR"/>
        </w:rPr>
        <w:t>de l’</w:t>
      </w:r>
      <w:r w:rsidRPr="00710198">
        <w:rPr>
          <w:rFonts w:ascii="Arial" w:hAnsi="Arial" w:cs="Arial"/>
          <w:sz w:val="20"/>
          <w:szCs w:val="20"/>
          <w:lang w:val="fr-FR"/>
        </w:rPr>
        <w:t xml:space="preserve">automobile et </w:t>
      </w:r>
      <w:r>
        <w:rPr>
          <w:rFonts w:ascii="Arial" w:hAnsi="Arial" w:cs="Arial"/>
          <w:sz w:val="20"/>
          <w:szCs w:val="20"/>
          <w:lang w:val="fr-FR"/>
        </w:rPr>
        <w:t>de l’</w:t>
      </w:r>
      <w:r w:rsidRPr="00710198">
        <w:rPr>
          <w:rFonts w:ascii="Arial" w:hAnsi="Arial" w:cs="Arial"/>
          <w:sz w:val="20"/>
          <w:szCs w:val="20"/>
          <w:lang w:val="fr-FR"/>
        </w:rPr>
        <w:t xml:space="preserve">aéronautique. Plus une voiture est lourde, plus elle consomme. Si vous parvenez à réduire de moitié le poids d'un véhicule, vous réduisez de moitié l'énergie nécessaire pour le déplacer. </w:t>
      </w:r>
      <w:r>
        <w:rPr>
          <w:rFonts w:ascii="Arial" w:hAnsi="Arial" w:cs="Arial"/>
          <w:sz w:val="20"/>
          <w:szCs w:val="20"/>
          <w:lang w:val="fr-FR"/>
        </w:rPr>
        <w:t>C</w:t>
      </w:r>
      <w:r w:rsidRPr="00710198">
        <w:rPr>
          <w:rFonts w:ascii="Arial" w:hAnsi="Arial" w:cs="Arial"/>
          <w:sz w:val="20"/>
          <w:szCs w:val="20"/>
          <w:lang w:val="fr-FR"/>
        </w:rPr>
        <w:t>ette technologie</w:t>
      </w:r>
      <w:r>
        <w:rPr>
          <w:rFonts w:ascii="Arial" w:hAnsi="Arial" w:cs="Arial"/>
          <w:sz w:val="20"/>
          <w:szCs w:val="20"/>
          <w:lang w:val="fr-FR"/>
        </w:rPr>
        <w:t xml:space="preserve">, </w:t>
      </w:r>
      <w:r w:rsidRPr="00710198">
        <w:rPr>
          <w:rFonts w:ascii="Arial" w:hAnsi="Arial" w:cs="Arial"/>
          <w:sz w:val="20"/>
          <w:szCs w:val="20"/>
          <w:lang w:val="fr-FR"/>
        </w:rPr>
        <w:t xml:space="preserve">actuellement appliquée aux technologies spatiales, pourrait </w:t>
      </w:r>
      <w:r>
        <w:rPr>
          <w:rFonts w:ascii="Arial" w:hAnsi="Arial" w:cs="Arial"/>
          <w:sz w:val="20"/>
          <w:szCs w:val="20"/>
          <w:lang w:val="fr-FR"/>
        </w:rPr>
        <w:t xml:space="preserve">ainsi devenir tout </w:t>
      </w:r>
      <w:r w:rsidRPr="00710198">
        <w:rPr>
          <w:rFonts w:ascii="Arial" w:hAnsi="Arial" w:cs="Arial"/>
          <w:sz w:val="20"/>
          <w:szCs w:val="20"/>
          <w:lang w:val="fr-FR"/>
        </w:rPr>
        <w:t xml:space="preserve">aussi bénéfique pour les industries </w:t>
      </w:r>
      <w:r>
        <w:rPr>
          <w:rFonts w:ascii="Arial" w:hAnsi="Arial" w:cs="Arial"/>
          <w:sz w:val="20"/>
          <w:szCs w:val="20"/>
          <w:lang w:val="fr-FR"/>
        </w:rPr>
        <w:t>de l’</w:t>
      </w:r>
      <w:r w:rsidRPr="00710198">
        <w:rPr>
          <w:rFonts w:ascii="Arial" w:hAnsi="Arial" w:cs="Arial"/>
          <w:sz w:val="20"/>
          <w:szCs w:val="20"/>
          <w:lang w:val="fr-FR"/>
        </w:rPr>
        <w:t xml:space="preserve">aéronautique et </w:t>
      </w:r>
      <w:r>
        <w:rPr>
          <w:rFonts w:ascii="Arial" w:hAnsi="Arial" w:cs="Arial"/>
          <w:sz w:val="20"/>
          <w:szCs w:val="20"/>
          <w:lang w:val="fr-FR"/>
        </w:rPr>
        <w:t>de l’</w:t>
      </w:r>
      <w:r w:rsidRPr="00710198">
        <w:rPr>
          <w:rFonts w:ascii="Arial" w:hAnsi="Arial" w:cs="Arial"/>
          <w:sz w:val="20"/>
          <w:szCs w:val="20"/>
          <w:lang w:val="fr-FR"/>
        </w:rPr>
        <w:t>automobile.</w:t>
      </w:r>
    </w:p>
    <w:p w14:paraId="608F5F46" w14:textId="77777777" w:rsidR="00862E0E" w:rsidRDefault="00862E0E" w:rsidP="00862E0E">
      <w:pPr>
        <w:spacing w:before="0"/>
        <w:jc w:val="left"/>
        <w:rPr>
          <w:rFonts w:ascii="Segoe UI" w:eastAsia="Times New Roman" w:hAnsi="Segoe UI" w:cs="Segoe UI"/>
          <w:spacing w:val="0"/>
          <w:kern w:val="0"/>
          <w:sz w:val="21"/>
          <w:szCs w:val="21"/>
          <w:lang w:val="fr-CH" w:eastAsia="en-IE"/>
        </w:rPr>
      </w:pPr>
    </w:p>
    <w:p w14:paraId="791F0B66" w14:textId="3705475C" w:rsidR="00862E0E" w:rsidRPr="00862E0E" w:rsidRDefault="00862E0E" w:rsidP="00862E0E">
      <w:pPr>
        <w:spacing w:before="0"/>
        <w:jc w:val="left"/>
        <w:rPr>
          <w:rFonts w:ascii="Arial" w:eastAsia="Times New Roman" w:hAnsi="Arial" w:cs="Arial"/>
          <w:spacing w:val="0"/>
          <w:kern w:val="0"/>
          <w:sz w:val="20"/>
          <w:szCs w:val="20"/>
          <w:lang w:val="fr-CH" w:eastAsia="en-IE"/>
        </w:rPr>
      </w:pPr>
      <w:r w:rsidRPr="00862E0E">
        <w:rPr>
          <w:rFonts w:ascii="Arial" w:eastAsia="Times New Roman" w:hAnsi="Arial" w:cs="Arial"/>
          <w:spacing w:val="0"/>
          <w:kern w:val="0"/>
          <w:sz w:val="20"/>
          <w:szCs w:val="20"/>
          <w:lang w:val="fr-CH" w:eastAsia="en-IE"/>
        </w:rPr>
        <w:t xml:space="preserve">Ces deux projets sont soutenus par le </w:t>
      </w:r>
      <w:r w:rsidRPr="00862E0E">
        <w:rPr>
          <w:rFonts w:ascii="Arial" w:eastAsia="Times New Roman" w:hAnsi="Arial" w:cs="Arial"/>
          <w:i/>
          <w:iCs/>
          <w:spacing w:val="0"/>
          <w:kern w:val="0"/>
          <w:sz w:val="20"/>
          <w:szCs w:val="20"/>
          <w:lang w:val="fr-CH" w:eastAsia="en-IE"/>
        </w:rPr>
        <w:t xml:space="preserve">Luxembourg National </w:t>
      </w:r>
      <w:proofErr w:type="spellStart"/>
      <w:r w:rsidRPr="00862E0E">
        <w:rPr>
          <w:rFonts w:ascii="Arial" w:eastAsia="Times New Roman" w:hAnsi="Arial" w:cs="Arial"/>
          <w:i/>
          <w:iCs/>
          <w:spacing w:val="0"/>
          <w:kern w:val="0"/>
          <w:sz w:val="20"/>
          <w:szCs w:val="20"/>
          <w:lang w:val="fr-CH" w:eastAsia="en-IE"/>
        </w:rPr>
        <w:t>Space</w:t>
      </w:r>
      <w:proofErr w:type="spellEnd"/>
      <w:r w:rsidRPr="00862E0E">
        <w:rPr>
          <w:rFonts w:ascii="Arial" w:eastAsia="Times New Roman" w:hAnsi="Arial" w:cs="Arial"/>
          <w:i/>
          <w:iCs/>
          <w:spacing w:val="0"/>
          <w:kern w:val="0"/>
          <w:sz w:val="20"/>
          <w:szCs w:val="20"/>
          <w:lang w:val="fr-CH" w:eastAsia="en-IE"/>
        </w:rPr>
        <w:t xml:space="preserve"> Programme </w:t>
      </w:r>
      <w:proofErr w:type="spellStart"/>
      <w:r w:rsidRPr="00862E0E">
        <w:rPr>
          <w:rFonts w:ascii="Arial" w:eastAsia="Times New Roman" w:hAnsi="Arial" w:cs="Arial"/>
          <w:i/>
          <w:iCs/>
          <w:spacing w:val="0"/>
          <w:kern w:val="0"/>
          <w:sz w:val="20"/>
          <w:szCs w:val="20"/>
          <w:lang w:val="fr-CH" w:eastAsia="en-IE"/>
        </w:rPr>
        <w:t>LuxIMPULSE</w:t>
      </w:r>
      <w:proofErr w:type="spellEnd"/>
      <w:r w:rsidRPr="00862E0E">
        <w:rPr>
          <w:rFonts w:ascii="Arial" w:eastAsia="Times New Roman" w:hAnsi="Arial" w:cs="Arial"/>
          <w:spacing w:val="0"/>
          <w:kern w:val="0"/>
          <w:sz w:val="20"/>
          <w:szCs w:val="20"/>
          <w:lang w:val="fr-CH" w:eastAsia="en-IE"/>
        </w:rPr>
        <w:t>, qui vise à fournir un financement pour aider les entreprises établies au Luxembourg à commercialiser des idées innovantes. Le programme est géré par l'Agence spatiale luxembourgeoise (LSA) en collaboration avec l'Agence spatiale européenne (ESA).</w:t>
      </w:r>
    </w:p>
    <w:p w14:paraId="2D2E7E4B" w14:textId="21D79520" w:rsidR="00325758" w:rsidRPr="00963CB3" w:rsidRDefault="00325758" w:rsidP="00325758">
      <w:pPr>
        <w:rPr>
          <w:rFonts w:ascii="Arial" w:hAnsi="Arial" w:cs="Arial"/>
          <w:i/>
          <w:iCs/>
          <w:sz w:val="20"/>
          <w:szCs w:val="20"/>
          <w:lang w:val="fr-FR"/>
        </w:rPr>
      </w:pPr>
      <w:r>
        <w:rPr>
          <w:rFonts w:ascii="Arial" w:hAnsi="Arial" w:cs="Arial"/>
          <w:i/>
          <w:iCs/>
          <w:sz w:val="20"/>
          <w:szCs w:val="20"/>
          <w:lang w:val="fr-FR"/>
        </w:rPr>
        <w:br/>
      </w:r>
      <w:r w:rsidRPr="00325758">
        <w:rPr>
          <w:rFonts w:ascii="Arial" w:hAnsi="Arial" w:cs="Arial"/>
          <w:b/>
          <w:bCs/>
          <w:i/>
          <w:iCs/>
          <w:color w:val="FF0000"/>
          <w:sz w:val="20"/>
          <w:szCs w:val="20"/>
          <w:lang w:val="fr-FR"/>
        </w:rPr>
        <w:t>*</w:t>
      </w:r>
      <w:r w:rsidRPr="00963CB3">
        <w:rPr>
          <w:rFonts w:ascii="Arial" w:hAnsi="Arial" w:cs="Arial"/>
          <w:i/>
          <w:iCs/>
          <w:sz w:val="20"/>
          <w:szCs w:val="20"/>
          <w:lang w:val="fr-FR"/>
        </w:rPr>
        <w:t xml:space="preserve">Définition d'un laboratoire partagé :  Les chercheurs comme ingénieurs du LIST et de Gradel travaillent en équipe dans un même espace de laboratoire. Au sein du département Materials </w:t>
      </w:r>
      <w:proofErr w:type="spellStart"/>
      <w:r w:rsidRPr="00963CB3">
        <w:rPr>
          <w:rFonts w:ascii="Arial" w:hAnsi="Arial" w:cs="Arial"/>
          <w:i/>
          <w:iCs/>
          <w:sz w:val="20"/>
          <w:szCs w:val="20"/>
          <w:lang w:val="fr-FR"/>
        </w:rPr>
        <w:t>Research</w:t>
      </w:r>
      <w:proofErr w:type="spellEnd"/>
      <w:r w:rsidRPr="00963CB3">
        <w:rPr>
          <w:rFonts w:ascii="Arial" w:hAnsi="Arial" w:cs="Arial"/>
          <w:i/>
          <w:iCs/>
          <w:sz w:val="20"/>
          <w:szCs w:val="20"/>
          <w:lang w:val="fr-FR"/>
        </w:rPr>
        <w:t xml:space="preserve"> and </w:t>
      </w:r>
      <w:proofErr w:type="spellStart"/>
      <w:r w:rsidRPr="00963CB3">
        <w:rPr>
          <w:rFonts w:ascii="Arial" w:hAnsi="Arial" w:cs="Arial"/>
          <w:i/>
          <w:iCs/>
          <w:sz w:val="20"/>
          <w:szCs w:val="20"/>
          <w:lang w:val="fr-FR"/>
        </w:rPr>
        <w:t>Technology</w:t>
      </w:r>
      <w:proofErr w:type="spellEnd"/>
      <w:r w:rsidRPr="00963CB3">
        <w:rPr>
          <w:rFonts w:ascii="Arial" w:hAnsi="Arial" w:cs="Arial"/>
          <w:i/>
          <w:iCs/>
          <w:sz w:val="20"/>
          <w:szCs w:val="20"/>
          <w:lang w:val="fr-FR"/>
        </w:rPr>
        <w:t xml:space="preserve"> (MRT) du LIST, il existe déjà un partenariat de laboratoire partagé (3D-Oxide), mais chaque laboratoire partagé a ses propres spécificités. En ce qui concerne Gradel, une équipe d'ingénieurs, ainsi que plusieurs équipements (par exemple le bras robotique), seront installés dans les locaux du LIST. L'avantage majeur : une intelligence collective avec une expertise et des équipements de test côtoyant le processus de fabrication. Cela permet un développement efficace et rapide pour garantir un délai de mise sur le marché plus court.</w:t>
      </w:r>
    </w:p>
    <w:p w14:paraId="086A0CA1" w14:textId="2A16F820" w:rsidR="00325758" w:rsidRDefault="00325758" w:rsidP="00325758">
      <w:pPr>
        <w:rPr>
          <w:lang w:val="fr-FR" w:eastAsia="en-US"/>
        </w:rPr>
      </w:pPr>
    </w:p>
    <w:p w14:paraId="544A11F0" w14:textId="57473304" w:rsidR="00325758" w:rsidRPr="00325758" w:rsidRDefault="00325758" w:rsidP="00325758">
      <w:pPr>
        <w:jc w:val="left"/>
        <w:rPr>
          <w:rFonts w:ascii="Arial" w:hAnsi="Arial" w:cs="Arial"/>
          <w:b/>
          <w:bCs/>
          <w:color w:val="008080"/>
          <w:sz w:val="28"/>
          <w:szCs w:val="28"/>
          <w:lang w:val="fr-CH"/>
        </w:rPr>
      </w:pPr>
      <w:r>
        <w:rPr>
          <w:rFonts w:ascii="Arial" w:hAnsi="Arial" w:cs="Arial"/>
          <w:b/>
          <w:bCs/>
          <w:color w:val="008080"/>
          <w:sz w:val="28"/>
          <w:szCs w:val="28"/>
          <w:lang w:val="fr-CH"/>
        </w:rPr>
        <w:t>I</w:t>
      </w:r>
      <w:r w:rsidRPr="00325758">
        <w:rPr>
          <w:rFonts w:ascii="Arial" w:hAnsi="Arial" w:cs="Arial"/>
          <w:b/>
          <w:bCs/>
          <w:color w:val="008080"/>
          <w:sz w:val="28"/>
          <w:szCs w:val="28"/>
          <w:lang w:val="fr-CH"/>
        </w:rPr>
        <w:t>nformations de contact</w:t>
      </w:r>
      <w:r>
        <w:rPr>
          <w:rFonts w:ascii="Arial" w:hAnsi="Arial" w:cs="Arial"/>
          <w:b/>
          <w:bCs/>
          <w:color w:val="008080"/>
          <w:sz w:val="28"/>
          <w:szCs w:val="28"/>
          <w:lang w:val="fr-CH"/>
        </w:rPr>
        <w:t>:</w:t>
      </w:r>
      <w:r w:rsidRPr="00325758">
        <w:rPr>
          <w:rFonts w:ascii="Arial" w:hAnsi="Arial" w:cs="Arial"/>
          <w:b/>
          <w:bCs/>
          <w:color w:val="008080"/>
          <w:sz w:val="28"/>
          <w:szCs w:val="28"/>
          <w:lang w:val="fr-CH"/>
        </w:rPr>
        <w:br/>
      </w:r>
      <w:r w:rsidRPr="00325758">
        <w:rPr>
          <w:rFonts w:ascii="Arial" w:hAnsi="Arial" w:cs="Arial"/>
          <w:sz w:val="20"/>
          <w:szCs w:val="20"/>
          <w:lang w:val="fr-CH" w:eastAsia="en-US"/>
        </w:rPr>
        <w:br/>
        <w:t xml:space="preserve">Porte-parole du projet de </w:t>
      </w:r>
      <w:r w:rsidRPr="00325758">
        <w:rPr>
          <w:rFonts w:ascii="Arial" w:hAnsi="Arial" w:cs="Arial"/>
          <w:sz w:val="20"/>
          <w:szCs w:val="20"/>
          <w:lang w:val="fr-CH"/>
        </w:rPr>
        <w:t xml:space="preserve">laboratoire partagé </w:t>
      </w:r>
      <w:r w:rsidRPr="00325758">
        <w:rPr>
          <w:rFonts w:ascii="Arial" w:hAnsi="Arial" w:cs="Arial"/>
          <w:sz w:val="20"/>
          <w:szCs w:val="20"/>
          <w:lang w:val="fr-CH" w:eastAsia="en-US"/>
        </w:rPr>
        <w:t>LIST-Gradel:</w:t>
      </w:r>
      <w:r w:rsidRPr="00325758">
        <w:rPr>
          <w:rFonts w:ascii="Arial" w:hAnsi="Arial" w:cs="Arial"/>
          <w:sz w:val="20"/>
          <w:szCs w:val="20"/>
          <w:lang w:val="fr-CH" w:eastAsia="en-US"/>
        </w:rPr>
        <w:br/>
        <w:t xml:space="preserve">Contact: </w:t>
      </w:r>
      <w:r w:rsidRPr="00325758">
        <w:rPr>
          <w:rFonts w:asciiTheme="minorHAnsi" w:hAnsiTheme="minorHAnsi" w:cstheme="minorHAnsi"/>
          <w:bCs/>
          <w:sz w:val="20"/>
          <w:szCs w:val="20"/>
          <w:lang w:val="fr-CH"/>
        </w:rPr>
        <w:t>Thierry Girot</w:t>
      </w:r>
      <w:r w:rsidRPr="00325758">
        <w:rPr>
          <w:rFonts w:asciiTheme="minorHAnsi" w:hAnsiTheme="minorHAnsi" w:cstheme="minorHAnsi"/>
          <w:bCs/>
          <w:sz w:val="20"/>
          <w:szCs w:val="20"/>
          <w:lang w:val="fr-CH"/>
        </w:rPr>
        <w:br/>
        <w:t>E</w:t>
      </w:r>
      <w:r>
        <w:rPr>
          <w:rFonts w:asciiTheme="minorHAnsi" w:hAnsiTheme="minorHAnsi" w:cstheme="minorHAnsi"/>
          <w:bCs/>
          <w:sz w:val="20"/>
          <w:szCs w:val="20"/>
          <w:lang w:val="fr-CH"/>
        </w:rPr>
        <w:t>-</w:t>
      </w:r>
      <w:r w:rsidRPr="00325758">
        <w:rPr>
          <w:rFonts w:asciiTheme="minorHAnsi" w:hAnsiTheme="minorHAnsi" w:cstheme="minorHAnsi"/>
          <w:bCs/>
          <w:sz w:val="20"/>
          <w:szCs w:val="20"/>
          <w:lang w:val="fr-CH"/>
        </w:rPr>
        <w:t xml:space="preserve">mail: </w:t>
      </w:r>
      <w:r w:rsidR="005475A8">
        <w:fldChar w:fldCharType="begin"/>
      </w:r>
      <w:r w:rsidR="005475A8" w:rsidRPr="005475A8">
        <w:rPr>
          <w:lang w:val="fr-CH"/>
        </w:rPr>
        <w:instrText xml:space="preserve"> HYPERLINK "mailto:thierry.girot@list.lu" </w:instrText>
      </w:r>
      <w:r w:rsidR="005475A8">
        <w:fldChar w:fldCharType="separate"/>
      </w:r>
      <w:r w:rsidRPr="00325758">
        <w:rPr>
          <w:rStyle w:val="Hyperlink"/>
          <w:rFonts w:asciiTheme="minorHAnsi" w:hAnsiTheme="minorHAnsi" w:cstheme="minorHAnsi"/>
          <w:sz w:val="20"/>
          <w:szCs w:val="20"/>
          <w:lang w:val="fr-CH"/>
        </w:rPr>
        <w:t>thierry.girot@list.lu</w:t>
      </w:r>
      <w:r w:rsidR="005475A8">
        <w:rPr>
          <w:rStyle w:val="Hyperlink"/>
          <w:rFonts w:asciiTheme="minorHAnsi" w:hAnsiTheme="minorHAnsi" w:cstheme="minorHAnsi"/>
          <w:sz w:val="20"/>
          <w:szCs w:val="20"/>
          <w:lang w:val="fr-CH"/>
        </w:rPr>
        <w:fldChar w:fldCharType="end"/>
      </w:r>
      <w:r w:rsidRPr="00325758">
        <w:rPr>
          <w:rFonts w:asciiTheme="minorHAnsi" w:hAnsiTheme="minorHAnsi" w:cstheme="minorHAnsi"/>
          <w:bCs/>
          <w:sz w:val="20"/>
          <w:szCs w:val="20"/>
          <w:lang w:val="fr-CH"/>
        </w:rPr>
        <w:br/>
      </w:r>
      <w:r w:rsidRPr="00325758">
        <w:rPr>
          <w:rFonts w:asciiTheme="minorHAnsi" w:hAnsiTheme="minorHAnsi" w:cstheme="minorHAnsi"/>
          <w:bCs/>
          <w:sz w:val="20"/>
          <w:szCs w:val="20"/>
          <w:lang w:val="fr-CH"/>
        </w:rPr>
        <w:br/>
        <w:t xml:space="preserve">Communication </w:t>
      </w:r>
      <w:proofErr w:type="spellStart"/>
      <w:r w:rsidRPr="00325758">
        <w:rPr>
          <w:rFonts w:asciiTheme="minorHAnsi" w:hAnsiTheme="minorHAnsi" w:cstheme="minorHAnsi"/>
          <w:bCs/>
          <w:sz w:val="20"/>
          <w:szCs w:val="20"/>
          <w:lang w:val="fr-CH"/>
        </w:rPr>
        <w:t>Department</w:t>
      </w:r>
      <w:proofErr w:type="spellEnd"/>
      <w:r w:rsidRPr="00325758">
        <w:rPr>
          <w:rFonts w:asciiTheme="minorHAnsi" w:hAnsiTheme="minorHAnsi" w:cstheme="minorHAnsi"/>
          <w:bCs/>
          <w:sz w:val="20"/>
          <w:szCs w:val="20"/>
          <w:lang w:val="fr-CH"/>
        </w:rPr>
        <w:t>:</w:t>
      </w:r>
      <w:r w:rsidRPr="00325758">
        <w:rPr>
          <w:rFonts w:asciiTheme="minorHAnsi" w:hAnsiTheme="minorHAnsi" w:cstheme="minorHAnsi"/>
          <w:bCs/>
          <w:sz w:val="20"/>
          <w:szCs w:val="20"/>
          <w:lang w:val="fr-CH"/>
        </w:rPr>
        <w:br/>
        <w:t>Contact: Adam Walder</w:t>
      </w:r>
      <w:r w:rsidRPr="00325758">
        <w:rPr>
          <w:rFonts w:asciiTheme="minorHAnsi" w:hAnsiTheme="minorHAnsi" w:cstheme="minorHAnsi"/>
          <w:bCs/>
          <w:sz w:val="20"/>
          <w:szCs w:val="20"/>
          <w:lang w:val="fr-CH"/>
        </w:rPr>
        <w:br/>
        <w:t>T</w:t>
      </w:r>
      <w:r>
        <w:rPr>
          <w:rFonts w:asciiTheme="minorHAnsi" w:hAnsiTheme="minorHAnsi" w:cstheme="minorHAnsi"/>
          <w:bCs/>
          <w:sz w:val="20"/>
          <w:szCs w:val="20"/>
          <w:lang w:val="fr-CH"/>
        </w:rPr>
        <w:t>é</w:t>
      </w:r>
      <w:r w:rsidRPr="00325758">
        <w:rPr>
          <w:rFonts w:asciiTheme="minorHAnsi" w:hAnsiTheme="minorHAnsi" w:cstheme="minorHAnsi"/>
          <w:bCs/>
          <w:sz w:val="20"/>
          <w:szCs w:val="20"/>
          <w:lang w:val="fr-CH"/>
        </w:rPr>
        <w:t xml:space="preserve">l: </w:t>
      </w:r>
      <w:r w:rsidRPr="00325758">
        <w:rPr>
          <w:rFonts w:asciiTheme="minorHAnsi" w:hAnsiTheme="minorHAnsi" w:cstheme="minorHAnsi"/>
          <w:bCs/>
          <w:color w:val="008080"/>
          <w:sz w:val="20"/>
          <w:szCs w:val="20"/>
          <w:lang w:val="fr-CH"/>
        </w:rPr>
        <w:t>(+ 352) 275 888 2323</w:t>
      </w:r>
      <w:r w:rsidRPr="00325758">
        <w:rPr>
          <w:rFonts w:asciiTheme="minorHAnsi" w:hAnsiTheme="minorHAnsi" w:cstheme="minorHAnsi"/>
          <w:bCs/>
          <w:sz w:val="20"/>
          <w:szCs w:val="20"/>
          <w:lang w:val="fr-CH"/>
        </w:rPr>
        <w:tab/>
      </w:r>
      <w:r w:rsidRPr="00325758">
        <w:rPr>
          <w:rFonts w:asciiTheme="minorHAnsi" w:hAnsiTheme="minorHAnsi" w:cstheme="minorHAnsi"/>
          <w:bCs/>
          <w:sz w:val="20"/>
          <w:szCs w:val="20"/>
          <w:lang w:val="fr-CH"/>
        </w:rPr>
        <w:br/>
        <w:t>E</w:t>
      </w:r>
      <w:r>
        <w:rPr>
          <w:rFonts w:asciiTheme="minorHAnsi" w:hAnsiTheme="minorHAnsi" w:cstheme="minorHAnsi"/>
          <w:bCs/>
          <w:sz w:val="20"/>
          <w:szCs w:val="20"/>
          <w:lang w:val="fr-CH"/>
        </w:rPr>
        <w:t>-</w:t>
      </w:r>
      <w:r w:rsidRPr="00325758">
        <w:rPr>
          <w:rFonts w:asciiTheme="minorHAnsi" w:hAnsiTheme="minorHAnsi" w:cstheme="minorHAnsi"/>
          <w:bCs/>
          <w:sz w:val="20"/>
          <w:szCs w:val="20"/>
          <w:lang w:val="fr-CH"/>
        </w:rPr>
        <w:t xml:space="preserve">mail: </w:t>
      </w:r>
      <w:r w:rsidR="005475A8">
        <w:fldChar w:fldCharType="begin"/>
      </w:r>
      <w:r w:rsidR="005475A8" w:rsidRPr="005475A8">
        <w:rPr>
          <w:lang w:val="fr-CH"/>
        </w:rPr>
        <w:instrText xml:space="preserve"> HYPERLINK "mailto:communication@list.lu" </w:instrText>
      </w:r>
      <w:r w:rsidR="005475A8">
        <w:fldChar w:fldCharType="separate"/>
      </w:r>
      <w:r w:rsidRPr="00325758">
        <w:rPr>
          <w:rStyle w:val="Hyperlink"/>
          <w:rFonts w:asciiTheme="minorHAnsi" w:hAnsiTheme="minorHAnsi" w:cstheme="minorHAnsi"/>
          <w:color w:val="008080"/>
          <w:sz w:val="20"/>
          <w:szCs w:val="20"/>
          <w:lang w:val="fr-CH"/>
        </w:rPr>
        <w:t>communication@list.lu</w:t>
      </w:r>
      <w:r w:rsidR="005475A8">
        <w:rPr>
          <w:rStyle w:val="Hyperlink"/>
          <w:rFonts w:asciiTheme="minorHAnsi" w:hAnsiTheme="minorHAnsi" w:cstheme="minorHAnsi"/>
          <w:color w:val="008080"/>
          <w:sz w:val="20"/>
          <w:szCs w:val="20"/>
          <w:lang w:val="fr-CH"/>
        </w:rPr>
        <w:fldChar w:fldCharType="end"/>
      </w:r>
      <w:r w:rsidRPr="00325758">
        <w:rPr>
          <w:rFonts w:asciiTheme="minorHAnsi" w:hAnsiTheme="minorHAnsi" w:cstheme="minorHAnsi"/>
          <w:bCs/>
          <w:color w:val="008080"/>
          <w:sz w:val="20"/>
          <w:szCs w:val="20"/>
          <w:lang w:val="fr-CH"/>
        </w:rPr>
        <w:tab/>
      </w:r>
      <w:r w:rsidRPr="00325758">
        <w:rPr>
          <w:rFonts w:asciiTheme="minorHAnsi" w:hAnsiTheme="minorHAnsi" w:cstheme="minorHAnsi"/>
          <w:bCs/>
          <w:sz w:val="20"/>
          <w:szCs w:val="20"/>
          <w:lang w:val="fr-CH"/>
        </w:rPr>
        <w:br/>
      </w:r>
      <w:proofErr w:type="spellStart"/>
      <w:r w:rsidRPr="00325758">
        <w:rPr>
          <w:rFonts w:asciiTheme="minorHAnsi" w:hAnsiTheme="minorHAnsi" w:cstheme="minorHAnsi"/>
          <w:bCs/>
          <w:sz w:val="20"/>
          <w:szCs w:val="20"/>
          <w:lang w:val="fr-CH"/>
        </w:rPr>
        <w:t>Website</w:t>
      </w:r>
      <w:proofErr w:type="spellEnd"/>
      <w:r w:rsidRPr="00325758">
        <w:rPr>
          <w:rFonts w:asciiTheme="minorHAnsi" w:hAnsiTheme="minorHAnsi" w:cstheme="minorHAnsi"/>
          <w:bCs/>
          <w:sz w:val="20"/>
          <w:szCs w:val="20"/>
          <w:lang w:val="fr-CH"/>
        </w:rPr>
        <w:t xml:space="preserve">: </w:t>
      </w:r>
      <w:hyperlink r:id="rId8" w:history="1">
        <w:r w:rsidRPr="00325758">
          <w:rPr>
            <w:rStyle w:val="Hyperlink"/>
            <w:rFonts w:asciiTheme="minorHAnsi" w:hAnsiTheme="minorHAnsi" w:cstheme="minorHAnsi"/>
            <w:color w:val="008080"/>
            <w:sz w:val="20"/>
            <w:szCs w:val="20"/>
            <w:lang w:val="fr-CH"/>
          </w:rPr>
          <w:t>www.list.lu</w:t>
        </w:r>
      </w:hyperlink>
      <w:r w:rsidRPr="00325758">
        <w:rPr>
          <w:rFonts w:asciiTheme="minorHAnsi" w:hAnsiTheme="minorHAnsi" w:cstheme="minorHAnsi"/>
          <w:bCs/>
          <w:color w:val="008080"/>
          <w:sz w:val="20"/>
          <w:szCs w:val="20"/>
          <w:lang w:val="fr-CH"/>
        </w:rPr>
        <w:tab/>
      </w:r>
    </w:p>
    <w:p w14:paraId="389EFFFA" w14:textId="77777777" w:rsidR="00325758" w:rsidRPr="00387A24" w:rsidRDefault="00325758" w:rsidP="00325758">
      <w:pPr>
        <w:jc w:val="left"/>
        <w:rPr>
          <w:rFonts w:asciiTheme="minorHAnsi" w:hAnsiTheme="minorHAnsi" w:cstheme="minorHAnsi"/>
          <w:bCs/>
          <w:sz w:val="20"/>
          <w:szCs w:val="20"/>
          <w:lang w:val="fr-CH"/>
        </w:rPr>
      </w:pPr>
      <w:r w:rsidRPr="00387A24">
        <w:rPr>
          <w:rFonts w:asciiTheme="minorHAnsi" w:hAnsiTheme="minorHAnsi" w:cstheme="minorHAnsi"/>
          <w:sz w:val="20"/>
          <w:szCs w:val="20"/>
          <w:lang w:val="fr-CH"/>
        </w:rPr>
        <w:t>Belval Innovation Campus, 5 avenue des Hauts-Fourneaux</w:t>
      </w:r>
      <w:r w:rsidRPr="00387A24">
        <w:rPr>
          <w:rFonts w:asciiTheme="minorHAnsi" w:hAnsiTheme="minorHAnsi" w:cstheme="minorHAnsi"/>
          <w:sz w:val="20"/>
          <w:szCs w:val="20"/>
          <w:lang w:val="fr-CH"/>
        </w:rPr>
        <w:br/>
        <w:t>Maison de l’Innovation, L-4362 Esch-sur-Alzette</w:t>
      </w:r>
      <w:r w:rsidRPr="00387A24">
        <w:rPr>
          <w:rFonts w:asciiTheme="minorHAnsi" w:hAnsiTheme="minorHAnsi" w:cstheme="minorHAnsi"/>
          <w:sz w:val="20"/>
          <w:szCs w:val="20"/>
          <w:lang w:val="fr-CH"/>
        </w:rPr>
        <w:br/>
        <w:t>Tel : +352 275 888 1</w:t>
      </w:r>
    </w:p>
    <w:p w14:paraId="4E39A928" w14:textId="7648748F" w:rsidR="00325758" w:rsidRPr="005475A8" w:rsidRDefault="005475A8" w:rsidP="005475A8">
      <w:pPr>
        <w:jc w:val="left"/>
      </w:pPr>
      <w:hyperlink r:id="rId9" w:history="1">
        <w:r w:rsidR="00325758" w:rsidRPr="00153B7C">
          <w:rPr>
            <w:rStyle w:val="Hyperlink"/>
            <w:rFonts w:asciiTheme="minorHAnsi" w:hAnsiTheme="minorHAnsi" w:cstheme="minorHAnsi"/>
            <w:color w:val="008080"/>
            <w:sz w:val="20"/>
            <w:szCs w:val="20"/>
            <w:lang w:val="en-GB"/>
          </w:rPr>
          <w:t>Facebook</w:t>
        </w:r>
      </w:hyperlink>
      <w:r w:rsidR="00325758" w:rsidRPr="00153B7C">
        <w:rPr>
          <w:rFonts w:asciiTheme="minorHAnsi" w:hAnsiTheme="minorHAnsi" w:cstheme="minorHAnsi"/>
          <w:b/>
          <w:color w:val="008080"/>
          <w:sz w:val="20"/>
          <w:szCs w:val="20"/>
          <w:lang w:val="en-GB"/>
        </w:rPr>
        <w:t xml:space="preserve">   │  </w:t>
      </w:r>
      <w:hyperlink r:id="rId10" w:history="1">
        <w:r w:rsidR="00325758" w:rsidRPr="00153B7C">
          <w:rPr>
            <w:rStyle w:val="Hyperlink"/>
            <w:rFonts w:asciiTheme="minorHAnsi" w:hAnsiTheme="minorHAnsi" w:cstheme="minorHAnsi"/>
            <w:color w:val="008080"/>
            <w:sz w:val="20"/>
            <w:szCs w:val="20"/>
            <w:lang w:val="en-GB"/>
          </w:rPr>
          <w:t>LinkedIn</w:t>
        </w:r>
      </w:hyperlink>
      <w:r w:rsidR="00325758" w:rsidRPr="00153B7C">
        <w:rPr>
          <w:rFonts w:asciiTheme="minorHAnsi" w:hAnsiTheme="minorHAnsi" w:cstheme="minorHAnsi"/>
          <w:b/>
          <w:color w:val="008080"/>
          <w:sz w:val="20"/>
          <w:szCs w:val="20"/>
          <w:lang w:val="en-GB"/>
        </w:rPr>
        <w:t xml:space="preserve">  │ </w:t>
      </w:r>
      <w:hyperlink r:id="rId11" w:history="1">
        <w:r w:rsidR="00325758" w:rsidRPr="00153B7C">
          <w:rPr>
            <w:rStyle w:val="Hyperlink"/>
            <w:rFonts w:asciiTheme="minorHAnsi" w:hAnsiTheme="minorHAnsi" w:cstheme="minorHAnsi"/>
            <w:color w:val="008080"/>
            <w:sz w:val="20"/>
            <w:szCs w:val="20"/>
            <w:lang w:val="en-GB"/>
          </w:rPr>
          <w:t>Twitter</w:t>
        </w:r>
      </w:hyperlink>
      <w:r w:rsidR="00325758" w:rsidRPr="00153B7C">
        <w:rPr>
          <w:noProof/>
          <w:lang w:val="en-GB" w:eastAsia="en-US"/>
        </w:rPr>
        <mc:AlternateContent>
          <mc:Choice Requires="wps">
            <w:drawing>
              <wp:anchor distT="0" distB="0" distL="114300" distR="114300" simplePos="0" relativeHeight="251671552" behindDoc="0" locked="0" layoutInCell="1" allowOverlap="1" wp14:anchorId="0994EC88" wp14:editId="3142CF03">
                <wp:simplePos x="0" y="0"/>
                <wp:positionH relativeFrom="column">
                  <wp:posOffset>614045</wp:posOffset>
                </wp:positionH>
                <wp:positionV relativeFrom="paragraph">
                  <wp:posOffset>7543800</wp:posOffset>
                </wp:positionV>
                <wp:extent cx="269875" cy="0"/>
                <wp:effectExtent l="0" t="25400" r="9525" b="25400"/>
                <wp:wrapNone/>
                <wp:docPr id="5" name="Straight Connector 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06DD43"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s2xwEAAOEDAAAOAAAAZHJzL2Uyb0RvYy54bWysU8tu2zAQvBfoPxC815KMJE0Fyzk4aC9F&#10;azTpBzDU0iLAF5asJf99l5StBG2BAEUuFMndmZ1ZrjZ3kzXsCBi1dx1vVjVn4KTvtTt0/Ofj5w+3&#10;nMUkXC+Md9DxE0R+t33/bjOGFtZ+8KYHZETiYjuGjg8phbaqohzAirjyARwFlUcrEh3xUPUoRmK3&#10;plrX9U01euwDegkx0u39HOTbwq8UyPRdqQiJmY6TtlRWLOtTXqvtRrQHFGHQ8ixD/IcKK7SjogvV&#10;vUiC/UL9F5XVEn30Kq2kt5VXSksoHshNU//h5mEQAYoXak4MS5vi29HKb8c9Mt13/JozJyw90UNC&#10;oQ9DYjvvHDXQI7vOfRpDbCl95/Z4PsWwx2x6Umjzl+ywqfT2tPQWpsQkXa5vPt1+pBryEqqecQFj&#10;+gLesrzpuNEuuxatOH6NiWpR6iUlXxvHxo5fNWviK+8H5aHPuVnmLKzs0snADPoBioxmKYW8jBjs&#10;DLKjoOEQUoJLTSakcsZRdoYpbcwCrF8HnvMzdFa1gJvXwQuiVPYuLWCrncd/EaTpIlnN+ST/he+8&#10;ffL9qTxZCdAcFYfnmc+D+vJc4M9/5vY3AAAA//8DAFBLAwQUAAYACAAAACEAyKZgad0AAAAMAQAA&#10;DwAAAGRycy9kb3ducmV2LnhtbEyPPU/DMBCGdyT+g3VILIg6DaK4IU4FSIiBBUIHRjc+kgj7HMVu&#10;m/x7rgOC8d579H6Um8k7ccAx9oE0LBcZCKQm2J5aDduP52sFIiZD1rhAqGHGCJvq/Kw0hQ1HesdD&#10;nVrBJhQLo6FLaSikjE2H3sRFGJD49xVGbxKfYyvtaI5s7p3Ms2wlvemJEzoz4FOHzXe99xpq9Yn5&#10;43ZW9etsnJMe325frrS+vJge7kEknNIfDKf6XB0q7rQLe7JROA3r1R2TrC+V4lEn4madg9j9SrIq&#10;5f8R1Q8AAAD//wMAUEsBAi0AFAAGAAgAAAAhALaDOJL+AAAA4QEAABMAAAAAAAAAAAAAAAAAAAAA&#10;AFtDb250ZW50X1R5cGVzXS54bWxQSwECLQAUAAYACAAAACEAOP0h/9YAAACUAQAACwAAAAAAAAAA&#10;AAAAAAAvAQAAX3JlbHMvLnJlbHNQSwECLQAUAAYACAAAACEAAC0LNscBAADhAwAADgAAAAAAAAAA&#10;AAAAAAAuAgAAZHJzL2Uyb0RvYy54bWxQSwECLQAUAAYACAAAACEAyKZgad0AAAAMAQAADwAAAAAA&#10;AAAAAAAAAAAhBAAAZHJzL2Rvd25yZXYueG1sUEsFBgAAAAAEAAQA8wAAACsFAAAAAA==&#10;" strokecolor="#00afc8 [3204]" strokeweight="3.25pt"/>
            </w:pict>
          </mc:Fallback>
        </mc:AlternateContent>
      </w:r>
      <w:r w:rsidR="00325758" w:rsidRPr="00463546">
        <w:rPr>
          <w:noProof/>
          <w:sz w:val="22"/>
          <w:szCs w:val="22"/>
          <w:lang w:val="en-GB" w:eastAsia="en-US"/>
        </w:rPr>
        <mc:AlternateContent>
          <mc:Choice Requires="wps">
            <w:drawing>
              <wp:anchor distT="0" distB="0" distL="114300" distR="114300" simplePos="0" relativeHeight="251670528" behindDoc="0" locked="0" layoutInCell="1" allowOverlap="1" wp14:anchorId="6B0C6301" wp14:editId="553F110D">
                <wp:simplePos x="0" y="0"/>
                <wp:positionH relativeFrom="column">
                  <wp:posOffset>614045</wp:posOffset>
                </wp:positionH>
                <wp:positionV relativeFrom="paragraph">
                  <wp:posOffset>7543800</wp:posOffset>
                </wp:positionV>
                <wp:extent cx="269875" cy="0"/>
                <wp:effectExtent l="0" t="25400" r="9525" b="25400"/>
                <wp:wrapNone/>
                <wp:docPr id="15" name="Straight Connector 1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AEDA48" id="Straight Connector 1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IQxwEAAOMDAAAOAAAAZHJzL2Uyb0RvYy54bWysU02P0zAQvSPxHyzfaZIKliVquoeu4IKg&#10;YuEHeJ1xY8lfGpsm/feMnTS7AqSVEBfH9sx7896Ms7ubrGFnwKi963izqTkDJ32v3anjP75/fHPL&#10;WUzC9cJ4Bx2/QOR3+9evdmNoYesHb3pARiQutmPo+JBSaKsqygGsiBsfwFFQebQi0RFPVY9iJHZr&#10;qm1d31Sjxz6glxAj3d7PQb4v/EqBTF+VipCY6ThpS2XFsj7mtdrvRHtCEQYtFxniH1RYoR0VXanu&#10;RRLsJ+o/qKyW6KNXaSO9rbxSWkLxQG6a+jc3D4MIULxQc2JY2xT/H638cj4i0z3N7h1nTlia0UNC&#10;oU9DYgfvHHXQI6MgdWoMsSXAwR1xOcVwxGx7UmjzlwyxqXT3snYXpsQkXW5vPty+pyLyGqqecAFj&#10;+gTesrzpuNEu+xatOH+OiWpR6jUlXxvHxo6/bbbEVyYIZdRLbpY5Cyu7dDEwg76BIqtZSiEvjwwO&#10;BtlZ0PMQUoJLTSakcsZRdoYpbcwKrF8GLvkZOqtawc3L4BVRKnuXVrDVzuPfCNJ0lazmfJL/zHfe&#10;Pvr+UkZWAvSSisPl1een+vxc4E//5v4XAAAA//8DAFBLAwQUAAYACAAAACEAyKZgad0AAAAMAQAA&#10;DwAAAGRycy9kb3ducmV2LnhtbEyPPU/DMBCGdyT+g3VILIg6DaK4IU4FSIiBBUIHRjc+kgj7HMVu&#10;m/x7rgOC8d579H6Um8k7ccAx9oE0LBcZCKQm2J5aDduP52sFIiZD1rhAqGHGCJvq/Kw0hQ1HesdD&#10;nVrBJhQLo6FLaSikjE2H3sRFGJD49xVGbxKfYyvtaI5s7p3Ms2wlvemJEzoz4FOHzXe99xpq9Yn5&#10;43ZW9etsnJMe325frrS+vJge7kEknNIfDKf6XB0q7rQLe7JROA3r1R2TrC+V4lEn4madg9j9SrIq&#10;5f8R1Q8AAAD//wMAUEsBAi0AFAAGAAgAAAAhALaDOJL+AAAA4QEAABMAAAAAAAAAAAAAAAAAAAAA&#10;AFtDb250ZW50X1R5cGVzXS54bWxQSwECLQAUAAYACAAAACEAOP0h/9YAAACUAQAACwAAAAAAAAAA&#10;AAAAAAAvAQAAX3JlbHMvLnJlbHNQSwECLQAUAAYACAAAACEA6O5iEMcBAADjAwAADgAAAAAAAAAA&#10;AAAAAAAuAgAAZHJzL2Uyb0RvYy54bWxQSwECLQAUAAYACAAAACEAyKZgad0AAAAMAQAADwAAAAAA&#10;AAAAAAAAAAAhBAAAZHJzL2Rvd25yZXYueG1sUEsFBgAAAAAEAAQA8wAAACsFAAAAAA==&#10;" strokecolor="#00afc8 [3204]" strokeweight="3.25pt"/>
            </w:pict>
          </mc:Fallback>
        </mc:AlternateContent>
      </w:r>
      <w:bookmarkStart w:id="0" w:name="_GoBack"/>
      <w:bookmarkEnd w:id="0"/>
    </w:p>
    <w:sectPr w:rsidR="00325758" w:rsidRPr="005475A8" w:rsidSect="004E0F5C">
      <w:headerReference w:type="default" r:id="rId12"/>
      <w:footerReference w:type="default" r:id="rId13"/>
      <w:headerReference w:type="first" r:id="rId14"/>
      <w:footerReference w:type="first" r:id="rId15"/>
      <w:pgSz w:w="11901" w:h="16817"/>
      <w:pgMar w:top="1701" w:right="680" w:bottom="1247" w:left="680" w:header="788"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30BE" w14:textId="77777777" w:rsidR="005F4EF6" w:rsidRDefault="005F4EF6" w:rsidP="004C36B4">
      <w:r>
        <w:separator/>
      </w:r>
    </w:p>
  </w:endnote>
  <w:endnote w:type="continuationSeparator" w:id="0">
    <w:p w14:paraId="000E12F1" w14:textId="77777777" w:rsidR="005F4EF6" w:rsidRDefault="005F4EF6"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77777777"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7hwgMAALwJAAAOAAAAZHJzL2Uyb0RvYy54bWy8Vt9v2zYQfh/Q/4HQu2JJ/i1EKRR7Dgak&#10;bbBk6DNNUZZQidRIOlY67H/f8SjKaVqsawb0RT4e73h3H+8+8/Jt3zbkkStdS5EF8UUUEC6YLGpx&#10;yII/HnbhKiDaUFHQRgqeBU9cB2+v3vxyeepSnshKNgVXBA4ROj11WVAZ06WTiWYVb6m+kB0XsFlK&#10;1VIDS3WYFIqe4PS2mSRRtJicpCo6JRnXGrRbtxlc4fllyZn5UJaaG9JkAeRm8Kvwu7ffydUlTQ+K&#10;dlXNhjToK7JoaS0g6HjUlhpKjqr+6qi2ZkpqWZoLJtuJLMuacawBqomjF9XcKHnssJZDejp0I0wA&#10;7QucXn0se/94p0hdZEESB0TQFu4IwxJYAzin7pCCzY3q7rs7NSgObmXr7UvV2l+ohPQI69MIK+8N&#10;YaBMovlyFgH6DPamUTSLV3MHPKvgds5+YbxYrePhUlj163f8Jz78xGY5JnXqoJX0GS39/9C6r2jH&#10;8RK0RcKjlXi0HmyZ17InSeIAQzOLFjE96GEqvF6D8lWgJavpPFkiaGPRNO2UNjdctsQKWaCg2bEH&#10;6eOtNnBVYOpNbFQhd3XTYMM34gsFGDoNx4lx3jSFwkC0lrZE7Oa/dnmeLLbTbbhdrZfhbM+TcLWL&#10;ZuF1PpvHm+VyF2+Xf7vLPTtt5sskX87X4SKfx+EsjlZhnkdJuN3lUR7Ndpv17BqdIBEfFO5Upw4w&#10;lMxTw20qjfidl9Cw2GxWgVTBN40ijxSGnDLGhUHIsSywtlYllP4jjoM9Fo+g/Iizg9FHlsKMzm0t&#10;pMJLepF28cmnXDp7uL5ndVvR9PseB1Cne1k8QX8p6fhMd2xXQw/cUm3uqAICg2EDUjYf4FM28pQF&#10;cpACUkn1+Vt6aw+TArsBOQEhZoH+80gVD0jzm4AZsuzpBeWFvRfEsd1IgB9IBLJBERyUabxYKtl+&#10;BK7ObRTYooJBrCzYe3FjHC0D1zOe52gEHNlRcyvuO2aPtrdhO/qh/0hVN7S9gY55L/2U0vRF9ztb&#10;6ylkfjSyrHE0LKAOxQFoYAzLdj+DOqaeOu6NovWhMmQjhYDplYokU08WwDUbMVCunwRPeCPfLtZA&#10;pQRo9QvqtJOHxAvbwBrIu8iqMBGesD0zDCg2tbAk9xV8ll+suhEEumi6ioHH7VrLpi4sn+DC/luf&#10;R9D0Cdo0x/adLNxYLucReDpSGlsfKerZSd/kof9ABC7ceOxPIgLXj/8a9RVEYPrvEoHrW4vl0K8o&#10;4RMBER2eM/YN8nyNVudH19U/AAAA//8DAFBLAwQUAAYACAAAACEAvbflHOMAAAANAQAADwAAAGRy&#10;cy9kb3ducmV2LnhtbEyPQU+DQBCF7yb+h82YeKMLBatFlqZp1FPTxNbEeJvCFEjZXcJugf57pye9&#10;vZn38uabbDXpVgzUu8YaBdEsBEGmsGVjKgVfh/fgBYTzaEpsrSEFV3Kwyu/vMkxLO5pPGva+Elxi&#10;XIoKau+7VEpX1KTRzWxHhr2T7TV6HvtKlj2OXK5bOQ/DhdTYGL5QY0ebmorz/qIVfIw4ruPobdie&#10;T5vrz+Fp972NSKnHh2n9CsLT5P/CcMNndMiZ6WgvpnSiVRAkYbzg7E0tkwQEZ4LnJa+OLOZRDDLP&#10;5P8v8l8AAAD//wMAUEsBAi0AFAAGAAgAAAAhALaDOJL+AAAA4QEAABMAAAAAAAAAAAAAAAAAAAAA&#10;AFtDb250ZW50X1R5cGVzXS54bWxQSwECLQAUAAYACAAAACEAOP0h/9YAAACUAQAACwAAAAAAAAAA&#10;AAAAAAAvAQAAX3JlbHMvLnJlbHNQSwECLQAUAAYACAAAACEAkGHe4cIDAAC8CQAADgAAAAAAAAAA&#10;AAAAAAAuAgAAZHJzL2Uyb0RvYy54bWxQSwECLQAUAAYACAAAACEAvbflHOMAAAANAQAADwAAAAAA&#10;AAAAAAAAAAAcBgAAZHJzL2Rvd25yZXYueG1sUEsFBgAAAAAEAAQA8wAAACwHA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AwxAAAANsAAAAPAAAAZHJzL2Rvd25yZXYueG1sRI/RasJA&#10;FETfC/7Dcgu+1U1X0Da6ShAERdvS1A+4ZG+T0OzdkF1j/HtXEPo4zMwZZrkebCN66nztWMPrJAFB&#10;XDhTc6nh9LN9eQPhA7LBxjFpuJKH9Wr0tMTUuAt/U5+HUkQI+xQ1VCG0qZS+qMiin7iWOHq/rrMY&#10;ouxKaTq8RLhtpEqSmbRYc1yosKVNRcVffrYa+g+rsn3x+S7zo5rO59PDV3Y+aD1+HrIFiEBD+A8/&#10;2jujQSm4f4k/QK5uAAAA//8DAFBLAQItABQABgAIAAAAIQDb4fbL7gAAAIUBAAATAAAAAAAAAAAA&#10;AAAAAAAAAABbQ29udGVudF9UeXBlc10ueG1sUEsBAi0AFAAGAAgAAAAhAFr0LFu/AAAAFQEAAAsA&#10;AAAAAAAAAAAAAAAAHwEAAF9yZWxzLy5yZWxzUEsBAi0AFAAGAAgAAAAhAGPU4DDEAAAA2wAAAA8A&#10;AAAAAAAAAAAAAAAABwIAAGRycy9kb3ducmV2LnhtbFBLBQYAAAAAAwADALcAAAD4Ag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nwgAAANsAAAAPAAAAZHJzL2Rvd25yZXYueG1sRI9PawIx&#10;FMTvQr9DeAVvmq2CyGoUES291T+lenxsnsni5mXZpO722xtB8DjMzG+Y+bJzlbhRE0rPCj6GGQji&#10;wuuSjYKf43YwBREissbKMyn4pwDLxVtvjrn2Le/pdohGJAiHHBXYGOtcylBYchiGviZO3sU3DmOS&#10;jZG6wTbBXSVHWTaRDktOCxZrWlsqroc/p4B+LzvTXr/ReXe2x5PZfJ63G6X6791qBiJSF1/hZ/tL&#10;KxiN4fEl/QC5uAMAAP//AwBQSwECLQAUAAYACAAAACEA2+H2y+4AAACFAQAAEwAAAAAAAAAAAAAA&#10;AAAAAAAAW0NvbnRlbnRfVHlwZXNdLnhtbFBLAQItABQABgAIAAAAIQBa9CxbvwAAABUBAAALAAAA&#10;AAAAAAAAAAAAAB8BAABfcmVscy8ucmVsc1BLAQItABQABgAIAAAAIQDuuhnnwgAAANsAAAAPAAAA&#10;AAAAAAAAAAAAAAcCAABkcnMvZG93bnJldi54bWxQSwUGAAAAAAMAAwC3AAAA9gI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r>
    <w:proofErr w:type="gramStart"/>
    <w:r w:rsidRPr="009C5FB4">
      <w:rPr>
        <w:lang w:val="fr-FR"/>
      </w:rPr>
      <w:t>Tél.:</w:t>
    </w:r>
    <w:proofErr w:type="gramEnd"/>
    <w:r w:rsidRPr="009C5FB4">
      <w:rPr>
        <w:lang w:val="fr-FR"/>
      </w:rPr>
      <w:t xml:space="preserve"> +352 275 888 1</w:t>
    </w:r>
    <w:r w:rsidRPr="009C5FB4">
      <w:rPr>
        <w:lang w:val="fr-FR"/>
      </w:rPr>
      <w:tab/>
    </w:r>
    <w:hyperlink r:id="rId1" w:history="1">
      <w:r w:rsidRPr="009C5FB4">
        <w:rPr>
          <w:rStyle w:val="Hyperlink"/>
          <w:lang w:val="fr-FR"/>
        </w:rPr>
        <w:t>www.list.lu</w:t>
      </w:r>
    </w:hyperlink>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r>
    <w:proofErr w:type="gramStart"/>
    <w:r w:rsidRPr="009C5FB4">
      <w:rPr>
        <w:lang w:val="fr-FR"/>
      </w:rPr>
      <w:t>Fax:</w:t>
    </w:r>
    <w:proofErr w:type="gramEnd"/>
    <w:r w:rsidRPr="009C5FB4">
      <w:rPr>
        <w:lang w:val="fr-FR"/>
      </w:rPr>
      <w:t xml:space="preserve"> +352 275 885</w:t>
    </w:r>
    <w:r w:rsidRPr="009C5FB4">
      <w:rPr>
        <w:lang w:val="fr-FR"/>
      </w:rPr>
      <w:tab/>
      <w:t>communication@list.lu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510D7BFE"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r>
    <w:proofErr w:type="gramStart"/>
    <w:r w:rsidR="007A62C0" w:rsidRPr="009C5FB4">
      <w:rPr>
        <w:lang w:val="fr-FR"/>
      </w:rPr>
      <w:t>Tél.:</w:t>
    </w:r>
    <w:proofErr w:type="gramEnd"/>
    <w:r w:rsidR="007A62C0" w:rsidRPr="009C5FB4">
      <w:rPr>
        <w:lang w:val="fr-FR"/>
      </w:rPr>
      <w:t xml:space="preserve"> +352 275 888 1</w:t>
    </w:r>
    <w:r w:rsidR="007A62C0" w:rsidRPr="009C5FB4">
      <w:rPr>
        <w:lang w:val="fr-FR"/>
      </w:rPr>
      <w:tab/>
    </w:r>
    <w:hyperlink r:id="rId2" w:history="1">
      <w:r w:rsidR="007A62C0" w:rsidRPr="009C5FB4">
        <w:rPr>
          <w:rStyle w:val="Hyperlink"/>
          <w:lang w:val="fr-FR"/>
        </w:rPr>
        <w:t>www.list.lu</w:t>
      </w:r>
    </w:hyperlink>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r>
    <w:proofErr w:type="gramStart"/>
    <w:r w:rsidR="007A62C0" w:rsidRPr="009C5FB4">
      <w:rPr>
        <w:lang w:val="fr-FR"/>
      </w:rPr>
      <w:t>Fax:</w:t>
    </w:r>
    <w:proofErr w:type="gramEnd"/>
    <w:r w:rsidR="007A62C0" w:rsidRPr="009C5FB4">
      <w:rPr>
        <w:lang w:val="fr-FR"/>
      </w:rPr>
      <w:t xml:space="preserve">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929D6" w14:textId="77777777" w:rsidR="005F4EF6" w:rsidRDefault="005F4EF6" w:rsidP="004C36B4">
      <w:r>
        <w:separator/>
      </w:r>
    </w:p>
  </w:footnote>
  <w:footnote w:type="continuationSeparator" w:id="0">
    <w:p w14:paraId="3A181EBB" w14:textId="77777777" w:rsidR="005F4EF6" w:rsidRDefault="005F4EF6"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53EBFD56" w:rsidR="00115E80" w:rsidRDefault="00325758" w:rsidP="004C36B4">
    <w:pPr>
      <w:pStyle w:val="Header"/>
    </w:pPr>
    <w:r>
      <w:rPr>
        <w:noProof/>
        <w:lang w:eastAsia="en-US"/>
      </w:rPr>
      <w:drawing>
        <wp:anchor distT="0" distB="0" distL="114300" distR="114300" simplePos="0" relativeHeight="251659264" behindDoc="0" locked="0" layoutInCell="1" allowOverlap="1" wp14:anchorId="56DFBF9D" wp14:editId="1F62B2BF">
          <wp:simplePos x="0" y="0"/>
          <wp:positionH relativeFrom="margin">
            <wp:align>center</wp:align>
          </wp:positionH>
          <wp:positionV relativeFrom="paragraph">
            <wp:posOffset>-206375</wp:posOffset>
          </wp:positionV>
          <wp:extent cx="2462620" cy="524221"/>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6B77DFAF">
          <wp:simplePos x="0" y="0"/>
          <wp:positionH relativeFrom="column">
            <wp:posOffset>-2880360</wp:posOffset>
          </wp:positionH>
          <wp:positionV relativeFrom="paragraph">
            <wp:posOffset>36830</wp:posOffset>
          </wp:positionV>
          <wp:extent cx="2660650" cy="10104120"/>
          <wp:effectExtent l="0" t="0" r="6350" b="5080"/>
          <wp:wrapNone/>
          <wp:docPr id="3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074D3AF7"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71E4EC"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F83A36D"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3454327"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725A7B">
      <w:t xml:space="preserve">Communiqué de </w:t>
    </w:r>
    <w:r w:rsidR="009C5FB4" w:rsidRPr="00226ADA">
      <w:t>presse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31732"/>
    <w:rsid w:val="00032839"/>
    <w:rsid w:val="00034ECD"/>
    <w:rsid w:val="000D76B2"/>
    <w:rsid w:val="000E04F4"/>
    <w:rsid w:val="00115E80"/>
    <w:rsid w:val="00145C4C"/>
    <w:rsid w:val="001477B5"/>
    <w:rsid w:val="0016689E"/>
    <w:rsid w:val="0018198C"/>
    <w:rsid w:val="001B0877"/>
    <w:rsid w:val="001E734C"/>
    <w:rsid w:val="001F6E10"/>
    <w:rsid w:val="002077BC"/>
    <w:rsid w:val="00226ADA"/>
    <w:rsid w:val="0024720D"/>
    <w:rsid w:val="002C5D0A"/>
    <w:rsid w:val="002F2D3D"/>
    <w:rsid w:val="00315A69"/>
    <w:rsid w:val="00325758"/>
    <w:rsid w:val="00387701"/>
    <w:rsid w:val="0039577A"/>
    <w:rsid w:val="004434D0"/>
    <w:rsid w:val="00454270"/>
    <w:rsid w:val="004C36B4"/>
    <w:rsid w:val="004E0F5C"/>
    <w:rsid w:val="005475A8"/>
    <w:rsid w:val="005A59B4"/>
    <w:rsid w:val="005B74BD"/>
    <w:rsid w:val="005E3C0F"/>
    <w:rsid w:val="005E510A"/>
    <w:rsid w:val="005F00CF"/>
    <w:rsid w:val="005F4EF6"/>
    <w:rsid w:val="005F673C"/>
    <w:rsid w:val="005F6DC6"/>
    <w:rsid w:val="0060403E"/>
    <w:rsid w:val="00656075"/>
    <w:rsid w:val="0067700A"/>
    <w:rsid w:val="006B59BD"/>
    <w:rsid w:val="006F4D4A"/>
    <w:rsid w:val="007153DE"/>
    <w:rsid w:val="00725935"/>
    <w:rsid w:val="00725A7B"/>
    <w:rsid w:val="00725CE3"/>
    <w:rsid w:val="00730843"/>
    <w:rsid w:val="007407C7"/>
    <w:rsid w:val="00746EE0"/>
    <w:rsid w:val="00763C11"/>
    <w:rsid w:val="007A62C0"/>
    <w:rsid w:val="008573B7"/>
    <w:rsid w:val="00862E0E"/>
    <w:rsid w:val="008B6D43"/>
    <w:rsid w:val="008C022F"/>
    <w:rsid w:val="008D1B2F"/>
    <w:rsid w:val="008E20FA"/>
    <w:rsid w:val="008F0E28"/>
    <w:rsid w:val="0091191B"/>
    <w:rsid w:val="00924974"/>
    <w:rsid w:val="009568DE"/>
    <w:rsid w:val="00960D80"/>
    <w:rsid w:val="00997793"/>
    <w:rsid w:val="009B355D"/>
    <w:rsid w:val="009B64DA"/>
    <w:rsid w:val="009C5FB4"/>
    <w:rsid w:val="009C6436"/>
    <w:rsid w:val="009D0A1A"/>
    <w:rsid w:val="00A04C4D"/>
    <w:rsid w:val="00A13768"/>
    <w:rsid w:val="00A6015A"/>
    <w:rsid w:val="00A61138"/>
    <w:rsid w:val="00AB00B3"/>
    <w:rsid w:val="00B574EA"/>
    <w:rsid w:val="00B93855"/>
    <w:rsid w:val="00BA018B"/>
    <w:rsid w:val="00BA19FD"/>
    <w:rsid w:val="00BA6229"/>
    <w:rsid w:val="00BE5B48"/>
    <w:rsid w:val="00C36A52"/>
    <w:rsid w:val="00C8314A"/>
    <w:rsid w:val="00CF24A4"/>
    <w:rsid w:val="00D117BF"/>
    <w:rsid w:val="00D273A1"/>
    <w:rsid w:val="00D34FBF"/>
    <w:rsid w:val="00D36FF0"/>
    <w:rsid w:val="00D8276C"/>
    <w:rsid w:val="00E22742"/>
    <w:rsid w:val="00E95432"/>
    <w:rsid w:val="00EE385D"/>
    <w:rsid w:val="00EF2006"/>
    <w:rsid w:val="00F01978"/>
    <w:rsid w:val="00F02634"/>
    <w:rsid w:val="00F2087A"/>
    <w:rsid w:val="00F408F9"/>
    <w:rsid w:val="00F94074"/>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325758"/>
    <w:pPr>
      <w:spacing w:before="600" w:after="360" w:line="221" w:lineRule="auto"/>
      <w:jc w:val="left"/>
      <w:outlineLvl w:val="0"/>
    </w:pPr>
    <w:rPr>
      <w:noProof/>
      <w:color w:val="00AFC8" w:themeColor="accent1"/>
      <w:kern w:val="56"/>
      <w:sz w:val="40"/>
      <w:szCs w:val="40"/>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325758"/>
    <w:rPr>
      <w:b w:val="0"/>
      <w:bCs w:val="0"/>
      <w:noProof/>
      <w:color w:val="00AFC8" w:themeColor="accent1"/>
      <w:spacing w:val="6"/>
      <w:kern w:val="56"/>
      <w:sz w:val="40"/>
      <w:szCs w:val="40"/>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 w:type="character" w:customStyle="1" w:styleId="normaltextrun">
    <w:name w:val="normaltextrun"/>
    <w:basedOn w:val="DefaultParagraphFont"/>
    <w:rsid w:val="00325758"/>
  </w:style>
  <w:style w:type="character" w:customStyle="1" w:styleId="eop">
    <w:name w:val="eop"/>
    <w:basedOn w:val="DefaultParagraphFont"/>
    <w:rsid w:val="00325758"/>
  </w:style>
  <w:style w:type="paragraph" w:customStyle="1" w:styleId="paragraph">
    <w:name w:val="paragraph"/>
    <w:basedOn w:val="Normal"/>
    <w:rsid w:val="00325758"/>
    <w:pPr>
      <w:spacing w:before="100" w:beforeAutospacing="1" w:after="100" w:afterAutospacing="1"/>
      <w:jc w:val="left"/>
    </w:pPr>
    <w:rPr>
      <w:rFonts w:ascii="Times New Roman" w:eastAsia="Times New Roman" w:hAnsi="Times New Roman" w:cs="Times New Roman"/>
      <w:spacing w:val="0"/>
      <w:kern w:val="0"/>
      <w:sz w:val="24"/>
      <w:szCs w:val="24"/>
      <w:lang w:val="en-IE" w:eastAsia="en-IE"/>
    </w:rPr>
  </w:style>
  <w:style w:type="character" w:styleId="Emphasis">
    <w:name w:val="Emphasis"/>
    <w:basedOn w:val="DefaultParagraphFont"/>
    <w:uiPriority w:val="20"/>
    <w:qFormat/>
    <w:rsid w:val="00862E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88908">
      <w:bodyDiv w:val="1"/>
      <w:marLeft w:val="0"/>
      <w:marRight w:val="0"/>
      <w:marTop w:val="0"/>
      <w:marBottom w:val="0"/>
      <w:divBdr>
        <w:top w:val="none" w:sz="0" w:space="0" w:color="auto"/>
        <w:left w:val="none" w:sz="0" w:space="0" w:color="auto"/>
        <w:bottom w:val="none" w:sz="0" w:space="0" w:color="auto"/>
        <w:right w:val="none" w:sz="0" w:space="0" w:color="auto"/>
      </w:divBdr>
      <w:divsChild>
        <w:div w:id="18958503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l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IST_Luxembou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kedin.com/company/9218224" TargetMode="External"/><Relationship Id="rId4" Type="http://schemas.openxmlformats.org/officeDocument/2006/relationships/settings" Target="settings.xml"/><Relationship Id="rId9" Type="http://schemas.openxmlformats.org/officeDocument/2006/relationships/hyperlink" Target="http://www.facebook.com/LISTLuxembou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ist.l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st.lu"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657-4F3C-4ADE-A819-A97DA278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Tamisier</dc:creator>
  <cp:keywords/>
  <dc:description/>
  <cp:lastModifiedBy>Adam WALDER</cp:lastModifiedBy>
  <cp:revision>4</cp:revision>
  <cp:lastPrinted>2016-11-02T13:23:00Z</cp:lastPrinted>
  <dcterms:created xsi:type="dcterms:W3CDTF">2021-01-21T09:23:00Z</dcterms:created>
  <dcterms:modified xsi:type="dcterms:W3CDTF">2021-01-22T07:17:00Z</dcterms:modified>
</cp:coreProperties>
</file>